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horzAnchor="margin" w:tblpY="-9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1559"/>
      </w:tblGrid>
      <w:tr w:rsidR="00A6461A" w:rsidRPr="00BC299F" w:rsidTr="00A6461A">
        <w:tc>
          <w:tcPr>
            <w:tcW w:w="3227" w:type="dxa"/>
            <w:tcBorders>
              <w:top w:val="single" w:sz="4" w:space="0" w:color="auto"/>
              <w:left w:val="single" w:sz="4" w:space="0" w:color="auto"/>
              <w:bottom w:val="single" w:sz="4" w:space="0" w:color="auto"/>
              <w:right w:val="single" w:sz="4" w:space="0" w:color="auto"/>
            </w:tcBorders>
            <w:hideMark/>
          </w:tcPr>
          <w:p w:rsidR="00A6461A" w:rsidRPr="00BC299F" w:rsidRDefault="00A6461A" w:rsidP="00A6461A">
            <w:pPr>
              <w:tabs>
                <w:tab w:val="right" w:pos="10207"/>
              </w:tabs>
              <w:spacing w:line="276" w:lineRule="auto"/>
              <w:ind w:right="-896"/>
              <w:rPr>
                <w:b/>
                <w:sz w:val="26"/>
                <w:szCs w:val="26"/>
              </w:rPr>
            </w:pPr>
            <w:r w:rsidRPr="00BC299F">
              <w:rPr>
                <w:b/>
                <w:sz w:val="26"/>
                <w:szCs w:val="26"/>
              </w:rPr>
              <w:t>Номер ТЗ</w:t>
            </w:r>
          </w:p>
        </w:tc>
        <w:tc>
          <w:tcPr>
            <w:tcW w:w="1559" w:type="dxa"/>
            <w:tcBorders>
              <w:top w:val="single" w:sz="4" w:space="0" w:color="auto"/>
              <w:left w:val="single" w:sz="4" w:space="0" w:color="auto"/>
              <w:bottom w:val="single" w:sz="4" w:space="0" w:color="auto"/>
              <w:right w:val="single" w:sz="4" w:space="0" w:color="auto"/>
            </w:tcBorders>
            <w:hideMark/>
          </w:tcPr>
          <w:p w:rsidR="00A6461A" w:rsidRPr="00BC299F" w:rsidRDefault="00A6461A" w:rsidP="00A6461A">
            <w:pPr>
              <w:tabs>
                <w:tab w:val="right" w:pos="10207"/>
              </w:tabs>
              <w:spacing w:line="276" w:lineRule="auto"/>
              <w:ind w:right="-896"/>
              <w:rPr>
                <w:b/>
                <w:sz w:val="26"/>
                <w:szCs w:val="26"/>
              </w:rPr>
            </w:pPr>
          </w:p>
        </w:tc>
      </w:tr>
      <w:tr w:rsidR="00A6461A" w:rsidTr="00A6461A">
        <w:tc>
          <w:tcPr>
            <w:tcW w:w="3227" w:type="dxa"/>
            <w:tcBorders>
              <w:top w:val="single" w:sz="4" w:space="0" w:color="auto"/>
              <w:left w:val="single" w:sz="4" w:space="0" w:color="auto"/>
              <w:bottom w:val="single" w:sz="4" w:space="0" w:color="auto"/>
              <w:right w:val="single" w:sz="4" w:space="0" w:color="auto"/>
            </w:tcBorders>
            <w:hideMark/>
          </w:tcPr>
          <w:p w:rsidR="00A6461A" w:rsidRDefault="00A6461A" w:rsidP="00A6461A">
            <w:pPr>
              <w:tabs>
                <w:tab w:val="right" w:pos="10207"/>
              </w:tabs>
              <w:spacing w:line="276" w:lineRule="auto"/>
              <w:ind w:right="-896"/>
              <w:rPr>
                <w:b/>
                <w:sz w:val="26"/>
                <w:szCs w:val="26"/>
              </w:rPr>
            </w:pPr>
            <w:r w:rsidRPr="00BC299F">
              <w:rPr>
                <w:b/>
                <w:sz w:val="26"/>
                <w:szCs w:val="26"/>
              </w:rPr>
              <w:t xml:space="preserve">Номер материала </w:t>
            </w:r>
          </w:p>
          <w:p w:rsidR="00A6461A" w:rsidRPr="00912B18" w:rsidRDefault="00A6461A" w:rsidP="00A6461A">
            <w:pPr>
              <w:tabs>
                <w:tab w:val="right" w:pos="10207"/>
              </w:tabs>
              <w:spacing w:line="276" w:lineRule="auto"/>
              <w:ind w:right="-896"/>
              <w:rPr>
                <w:b/>
                <w:sz w:val="26"/>
                <w:szCs w:val="26"/>
              </w:rPr>
            </w:pPr>
            <w:r>
              <w:rPr>
                <w:b/>
                <w:sz w:val="26"/>
                <w:szCs w:val="26"/>
              </w:rPr>
              <w:t xml:space="preserve">КИСУР (ПО </w:t>
            </w:r>
            <w:r>
              <w:rPr>
                <w:b/>
                <w:sz w:val="26"/>
                <w:szCs w:val="26"/>
                <w:lang w:val="en-US"/>
              </w:rPr>
              <w:t>SAP</w:t>
            </w:r>
            <w:r>
              <w:rPr>
                <w:b/>
                <w:sz w:val="26"/>
                <w:szCs w:val="26"/>
              </w:rPr>
              <w:t>)</w:t>
            </w:r>
          </w:p>
        </w:tc>
        <w:tc>
          <w:tcPr>
            <w:tcW w:w="1559" w:type="dxa"/>
            <w:tcBorders>
              <w:top w:val="single" w:sz="4" w:space="0" w:color="auto"/>
              <w:left w:val="single" w:sz="4" w:space="0" w:color="auto"/>
              <w:bottom w:val="single" w:sz="4" w:space="0" w:color="auto"/>
              <w:right w:val="single" w:sz="4" w:space="0" w:color="auto"/>
            </w:tcBorders>
          </w:tcPr>
          <w:p w:rsidR="00A6461A" w:rsidRPr="00714D80" w:rsidRDefault="00A6461A" w:rsidP="00A6461A">
            <w:pPr>
              <w:rPr>
                <w:b/>
                <w:color w:val="000000"/>
                <w:sz w:val="28"/>
                <w:szCs w:val="28"/>
              </w:rPr>
            </w:pPr>
          </w:p>
        </w:tc>
      </w:tr>
    </w:tbl>
    <w:tbl>
      <w:tblPr>
        <w:tblpPr w:leftFromText="180" w:rightFromText="180" w:vertAnchor="page" w:horzAnchor="margin" w:tblpXSpec="right" w:tblpY="591"/>
        <w:tblW w:w="0" w:type="auto"/>
        <w:tblLook w:val="04A0" w:firstRow="1" w:lastRow="0" w:firstColumn="1" w:lastColumn="0" w:noHBand="0" w:noVBand="1"/>
      </w:tblPr>
      <w:tblGrid>
        <w:gridCol w:w="5216"/>
      </w:tblGrid>
      <w:tr w:rsidR="00A6461A" w:rsidTr="00A6461A">
        <w:tc>
          <w:tcPr>
            <w:tcW w:w="5216" w:type="dxa"/>
            <w:hideMark/>
          </w:tcPr>
          <w:p w:rsidR="00A6461A" w:rsidRDefault="00A6461A" w:rsidP="00A6461A">
            <w:pPr>
              <w:tabs>
                <w:tab w:val="left" w:pos="1892"/>
              </w:tabs>
              <w:spacing w:line="276" w:lineRule="auto"/>
              <w:ind w:right="-2" w:firstLine="29"/>
              <w:jc w:val="center"/>
              <w:rPr>
                <w:b/>
                <w:sz w:val="26"/>
                <w:szCs w:val="26"/>
              </w:rPr>
            </w:pPr>
            <w:r>
              <w:rPr>
                <w:b/>
                <w:sz w:val="26"/>
                <w:szCs w:val="26"/>
              </w:rPr>
              <w:t>«УТВЕРЖДАЮ»</w:t>
            </w:r>
          </w:p>
        </w:tc>
      </w:tr>
      <w:tr w:rsidR="00A6461A" w:rsidTr="00A6461A">
        <w:tc>
          <w:tcPr>
            <w:tcW w:w="5216" w:type="dxa"/>
            <w:hideMark/>
          </w:tcPr>
          <w:p w:rsidR="00A6461A" w:rsidRDefault="00A6461A" w:rsidP="00A6461A">
            <w:pPr>
              <w:spacing w:line="276" w:lineRule="auto"/>
              <w:ind w:right="-2"/>
              <w:jc w:val="center"/>
              <w:rPr>
                <w:sz w:val="26"/>
                <w:szCs w:val="26"/>
              </w:rPr>
            </w:pPr>
            <w:r>
              <w:rPr>
                <w:sz w:val="26"/>
                <w:szCs w:val="26"/>
              </w:rPr>
              <w:t>Первый заместитель директора –                     главный инженер филиала</w:t>
            </w:r>
          </w:p>
        </w:tc>
      </w:tr>
      <w:tr w:rsidR="00A6461A" w:rsidTr="00A6461A">
        <w:tc>
          <w:tcPr>
            <w:tcW w:w="5216" w:type="dxa"/>
            <w:hideMark/>
          </w:tcPr>
          <w:p w:rsidR="00A6461A" w:rsidRDefault="00A6461A" w:rsidP="00A6461A">
            <w:pPr>
              <w:spacing w:line="276" w:lineRule="auto"/>
              <w:ind w:right="-2"/>
              <w:jc w:val="center"/>
              <w:rPr>
                <w:sz w:val="26"/>
                <w:szCs w:val="26"/>
              </w:rPr>
            </w:pPr>
            <w:r>
              <w:rPr>
                <w:sz w:val="26"/>
                <w:szCs w:val="26"/>
              </w:rPr>
              <w:t>ПАО «</w:t>
            </w:r>
            <w:proofErr w:type="spellStart"/>
            <w:r>
              <w:rPr>
                <w:sz w:val="26"/>
                <w:szCs w:val="26"/>
              </w:rPr>
              <w:t>Россети</w:t>
            </w:r>
            <w:proofErr w:type="spellEnd"/>
            <w:r>
              <w:rPr>
                <w:sz w:val="26"/>
                <w:szCs w:val="26"/>
              </w:rPr>
              <w:t xml:space="preserve"> Центр» - «Воронежэнерго»</w:t>
            </w:r>
          </w:p>
        </w:tc>
      </w:tr>
      <w:tr w:rsidR="00A6461A" w:rsidTr="00A6461A">
        <w:tc>
          <w:tcPr>
            <w:tcW w:w="5216" w:type="dxa"/>
            <w:hideMark/>
          </w:tcPr>
          <w:p w:rsidR="00A6461A" w:rsidRDefault="00A6461A" w:rsidP="00A6461A">
            <w:pPr>
              <w:spacing w:line="276" w:lineRule="auto"/>
              <w:ind w:right="-2"/>
              <w:jc w:val="center"/>
              <w:rPr>
                <w:sz w:val="26"/>
                <w:szCs w:val="26"/>
              </w:rPr>
            </w:pPr>
            <w:r>
              <w:rPr>
                <w:sz w:val="26"/>
                <w:szCs w:val="26"/>
              </w:rPr>
              <w:t xml:space="preserve">________________ </w:t>
            </w:r>
            <w:r>
              <w:rPr>
                <w:b/>
                <w:sz w:val="26"/>
                <w:szCs w:val="26"/>
              </w:rPr>
              <w:t>А. А. Бурков</w:t>
            </w:r>
          </w:p>
        </w:tc>
      </w:tr>
      <w:tr w:rsidR="00A6461A" w:rsidTr="00A6461A">
        <w:tc>
          <w:tcPr>
            <w:tcW w:w="5216" w:type="dxa"/>
            <w:hideMark/>
          </w:tcPr>
          <w:p w:rsidR="00A6461A" w:rsidRDefault="00A6461A" w:rsidP="000A44CF">
            <w:pPr>
              <w:spacing w:line="276" w:lineRule="auto"/>
              <w:ind w:right="-2"/>
              <w:jc w:val="center"/>
              <w:rPr>
                <w:sz w:val="26"/>
                <w:szCs w:val="26"/>
              </w:rPr>
            </w:pPr>
            <w:r>
              <w:rPr>
                <w:sz w:val="26"/>
                <w:szCs w:val="26"/>
              </w:rPr>
              <w:t xml:space="preserve">«_____» </w:t>
            </w:r>
            <w:r w:rsidRPr="006635C4">
              <w:rPr>
                <w:sz w:val="26"/>
                <w:szCs w:val="26"/>
              </w:rPr>
              <w:t>_________________ 20</w:t>
            </w:r>
            <w:r w:rsidR="009061D2">
              <w:rPr>
                <w:sz w:val="26"/>
                <w:szCs w:val="26"/>
              </w:rPr>
              <w:t>2</w:t>
            </w:r>
            <w:r w:rsidR="000A44CF">
              <w:rPr>
                <w:sz w:val="26"/>
                <w:szCs w:val="26"/>
              </w:rPr>
              <w:t>3</w:t>
            </w:r>
            <w:r w:rsidRPr="006635C4">
              <w:rPr>
                <w:sz w:val="26"/>
                <w:szCs w:val="26"/>
              </w:rPr>
              <w:t xml:space="preserve"> г.</w:t>
            </w:r>
          </w:p>
        </w:tc>
      </w:tr>
    </w:tbl>
    <w:p w:rsidR="00A6461A" w:rsidRDefault="00A6461A" w:rsidP="00B84BF1">
      <w:pPr>
        <w:tabs>
          <w:tab w:val="right" w:pos="10207"/>
        </w:tabs>
        <w:spacing w:line="276" w:lineRule="auto"/>
        <w:ind w:right="-2"/>
        <w:jc w:val="right"/>
        <w:rPr>
          <w:b/>
          <w:sz w:val="26"/>
          <w:szCs w:val="26"/>
        </w:rPr>
      </w:pPr>
    </w:p>
    <w:p w:rsidR="00A6461A" w:rsidRDefault="00A6461A" w:rsidP="00B84BF1">
      <w:pPr>
        <w:tabs>
          <w:tab w:val="right" w:pos="10207"/>
        </w:tabs>
        <w:spacing w:line="276" w:lineRule="auto"/>
        <w:ind w:right="-2"/>
        <w:jc w:val="right"/>
        <w:rPr>
          <w:b/>
          <w:sz w:val="26"/>
          <w:szCs w:val="26"/>
        </w:rPr>
      </w:pPr>
    </w:p>
    <w:p w:rsidR="00A6461A" w:rsidRDefault="00A6461A" w:rsidP="00B84BF1">
      <w:pPr>
        <w:tabs>
          <w:tab w:val="right" w:pos="10207"/>
        </w:tabs>
        <w:spacing w:line="276" w:lineRule="auto"/>
        <w:ind w:right="-2"/>
        <w:jc w:val="right"/>
        <w:rPr>
          <w:b/>
          <w:sz w:val="26"/>
          <w:szCs w:val="26"/>
        </w:rPr>
      </w:pPr>
    </w:p>
    <w:p w:rsidR="00A6461A" w:rsidRDefault="00A6461A" w:rsidP="00B84BF1">
      <w:pPr>
        <w:tabs>
          <w:tab w:val="right" w:pos="10207"/>
        </w:tabs>
        <w:spacing w:line="276" w:lineRule="auto"/>
        <w:ind w:right="-2"/>
        <w:jc w:val="right"/>
        <w:rPr>
          <w:b/>
          <w:sz w:val="26"/>
          <w:szCs w:val="26"/>
        </w:rPr>
      </w:pPr>
    </w:p>
    <w:p w:rsidR="00B84BF1" w:rsidRPr="00EB40C8" w:rsidRDefault="00B84BF1" w:rsidP="00B84BF1">
      <w:pPr>
        <w:spacing w:line="276" w:lineRule="auto"/>
        <w:ind w:right="-2"/>
        <w:jc w:val="right"/>
        <w:rPr>
          <w:caps/>
          <w:sz w:val="26"/>
          <w:szCs w:val="26"/>
        </w:rPr>
      </w:pPr>
    </w:p>
    <w:p w:rsidR="00962C18" w:rsidRDefault="00962C18" w:rsidP="00AD3957">
      <w:pPr>
        <w:rPr>
          <w:b/>
        </w:rPr>
      </w:pPr>
    </w:p>
    <w:p w:rsidR="00C63AC8" w:rsidRPr="00C63AC8" w:rsidRDefault="00C63AC8" w:rsidP="00AD3957">
      <w:pPr>
        <w:rPr>
          <w:b/>
        </w:rPr>
      </w:pPr>
    </w:p>
    <w:p w:rsidR="00404637" w:rsidRPr="00D25CB2" w:rsidRDefault="00404637" w:rsidP="00404637">
      <w:pPr>
        <w:spacing w:line="276" w:lineRule="auto"/>
        <w:ind w:left="703"/>
        <w:jc w:val="center"/>
        <w:rPr>
          <w:b/>
        </w:rPr>
      </w:pPr>
      <w:r w:rsidRPr="00D25CB2">
        <w:rPr>
          <w:b/>
        </w:rPr>
        <w:t>ТЕХНИЧЕСКО</w:t>
      </w:r>
      <w:r>
        <w:rPr>
          <w:b/>
        </w:rPr>
        <w:t>ГО</w:t>
      </w:r>
      <w:r w:rsidRPr="00D25CB2">
        <w:rPr>
          <w:b/>
        </w:rPr>
        <w:t xml:space="preserve"> ЗАДАНИ</w:t>
      </w:r>
      <w:r w:rsidR="00A6461A">
        <w:rPr>
          <w:b/>
        </w:rPr>
        <w:t>Е</w:t>
      </w:r>
    </w:p>
    <w:p w:rsidR="007856AD" w:rsidRPr="007856AD" w:rsidRDefault="005B5711" w:rsidP="00B71323">
      <w:pPr>
        <w:spacing w:line="276" w:lineRule="auto"/>
        <w:ind w:left="703"/>
        <w:jc w:val="center"/>
      </w:pPr>
      <w:r w:rsidRPr="00C63AC8">
        <w:t>н</w:t>
      </w:r>
      <w:r w:rsidR="008A4F04" w:rsidRPr="00C63AC8">
        <w:t>а</w:t>
      </w:r>
      <w:r w:rsidRPr="00C63AC8">
        <w:t xml:space="preserve"> </w:t>
      </w:r>
      <w:r w:rsidR="008C2E81" w:rsidRPr="00C63AC8">
        <w:t xml:space="preserve">поставку </w:t>
      </w:r>
      <w:proofErr w:type="spellStart"/>
      <w:r w:rsidR="008210F8">
        <w:t>элегазовых</w:t>
      </w:r>
      <w:proofErr w:type="spellEnd"/>
      <w:r w:rsidR="008210F8">
        <w:t xml:space="preserve"> </w:t>
      </w:r>
      <w:r w:rsidR="00B20183" w:rsidRPr="00C63AC8">
        <w:t xml:space="preserve">измерительных </w:t>
      </w:r>
      <w:r w:rsidR="005716D9" w:rsidRPr="00C63AC8">
        <w:t>трансформаторов</w:t>
      </w:r>
      <w:r w:rsidR="00974AFF" w:rsidRPr="00C63AC8">
        <w:t xml:space="preserve"> </w:t>
      </w:r>
      <w:r w:rsidR="0074401F" w:rsidRPr="00C63AC8">
        <w:t xml:space="preserve">напряжения </w:t>
      </w:r>
      <w:r w:rsidR="00B20183" w:rsidRPr="00C63AC8">
        <w:t xml:space="preserve">110 </w:t>
      </w:r>
      <w:proofErr w:type="spellStart"/>
      <w:r w:rsidR="00B20183" w:rsidRPr="00C63AC8">
        <w:t>кВ</w:t>
      </w:r>
      <w:r w:rsidR="008210F8">
        <w:t>.</w:t>
      </w:r>
      <w:proofErr w:type="spellEnd"/>
      <w:r w:rsidR="008210F8">
        <w:t xml:space="preserve"> </w:t>
      </w:r>
    </w:p>
    <w:p w:rsidR="00B129F0" w:rsidRPr="008210F8" w:rsidRDefault="008210F8" w:rsidP="00B71323">
      <w:pPr>
        <w:spacing w:line="276" w:lineRule="auto"/>
        <w:ind w:left="703"/>
        <w:jc w:val="center"/>
      </w:pPr>
      <w:r>
        <w:t>Лот №301</w:t>
      </w:r>
      <w:r>
        <w:rPr>
          <w:lang w:val="en-US"/>
        </w:rPr>
        <w:t>D</w:t>
      </w:r>
      <w:r>
        <w:t>.</w:t>
      </w:r>
    </w:p>
    <w:p w:rsidR="00B129F0" w:rsidRPr="00C63AC8" w:rsidRDefault="00B129F0" w:rsidP="00F85452">
      <w:pPr>
        <w:ind w:firstLine="709"/>
        <w:jc w:val="both"/>
        <w:rPr>
          <w:b/>
          <w:bCs/>
        </w:rPr>
      </w:pPr>
    </w:p>
    <w:p w:rsidR="00F85452" w:rsidRPr="00E4063F" w:rsidRDefault="005B5711" w:rsidP="00B71323">
      <w:pPr>
        <w:pStyle w:val="af0"/>
        <w:numPr>
          <w:ilvl w:val="0"/>
          <w:numId w:val="4"/>
        </w:numPr>
        <w:jc w:val="both"/>
        <w:rPr>
          <w:b/>
          <w:bCs/>
          <w:sz w:val="24"/>
          <w:szCs w:val="24"/>
        </w:rPr>
      </w:pPr>
      <w:r w:rsidRPr="00E4063F">
        <w:rPr>
          <w:b/>
          <w:bCs/>
          <w:sz w:val="24"/>
          <w:szCs w:val="24"/>
        </w:rPr>
        <w:t>Общая часть</w:t>
      </w:r>
      <w:r w:rsidR="00F85452" w:rsidRPr="00E4063F">
        <w:rPr>
          <w:b/>
          <w:bCs/>
          <w:sz w:val="24"/>
          <w:szCs w:val="24"/>
        </w:rPr>
        <w:t>.</w:t>
      </w:r>
    </w:p>
    <w:p w:rsidR="005B5711" w:rsidRPr="00BC7D6E" w:rsidRDefault="00912B18" w:rsidP="00B71323">
      <w:pPr>
        <w:ind w:firstLine="709"/>
        <w:jc w:val="both"/>
      </w:pPr>
      <w:r>
        <w:t>ПАО «</w:t>
      </w:r>
      <w:proofErr w:type="spellStart"/>
      <w:r>
        <w:t>Россети</w:t>
      </w:r>
      <w:proofErr w:type="spellEnd"/>
      <w:r>
        <w:t xml:space="preserve"> Центр»</w:t>
      </w:r>
      <w:r w:rsidR="003B3740" w:rsidRPr="003B3740">
        <w:t xml:space="preserve"> </w:t>
      </w:r>
      <w:r w:rsidR="005A60A0">
        <w:t xml:space="preserve">(Покупатель) </w:t>
      </w:r>
      <w:r w:rsidR="005B5711" w:rsidRPr="00C63AC8">
        <w:t xml:space="preserve">производит закупку </w:t>
      </w:r>
      <w:r w:rsidR="005B5711" w:rsidRPr="00C63AC8">
        <w:rPr>
          <w:i/>
          <w:u w:val="single"/>
        </w:rPr>
        <w:t>(</w:t>
      </w:r>
      <w:r w:rsidR="00A6461A">
        <w:rPr>
          <w:i/>
          <w:u w:val="single"/>
        </w:rPr>
        <w:t>3</w:t>
      </w:r>
      <w:r w:rsidR="005B5711" w:rsidRPr="00C63AC8">
        <w:rPr>
          <w:i/>
          <w:u w:val="single"/>
        </w:rPr>
        <w:t>)</w:t>
      </w:r>
      <w:r w:rsidR="005B5711" w:rsidRPr="00C63AC8">
        <w:t xml:space="preserve"> </w:t>
      </w:r>
      <w:r w:rsidR="00B20183" w:rsidRPr="00BC7D6E">
        <w:t>измерительных</w:t>
      </w:r>
      <w:r w:rsidR="005716D9" w:rsidRPr="00BC7D6E">
        <w:t xml:space="preserve"> трансформаторов</w:t>
      </w:r>
      <w:r w:rsidR="005B5711" w:rsidRPr="00BC7D6E">
        <w:t xml:space="preserve"> </w:t>
      </w:r>
      <w:r w:rsidR="0074401F" w:rsidRPr="00BC7D6E">
        <w:t xml:space="preserve">напряжения (ТН) </w:t>
      </w:r>
      <w:r w:rsidR="00B20183" w:rsidRPr="00BC7D6E">
        <w:t xml:space="preserve">110 </w:t>
      </w:r>
      <w:proofErr w:type="spellStart"/>
      <w:r w:rsidR="00B20183" w:rsidRPr="00BC7D6E">
        <w:t>кВ</w:t>
      </w:r>
      <w:proofErr w:type="spellEnd"/>
      <w:r w:rsidR="005B5711" w:rsidRPr="00BC7D6E">
        <w:t xml:space="preserve"> </w:t>
      </w:r>
      <w:r w:rsidR="00BC7D6E" w:rsidRPr="00BC7D6E">
        <w:t xml:space="preserve">для </w:t>
      </w:r>
      <w:r w:rsidR="00A6461A">
        <w:t>пополнения аварийного запаса</w:t>
      </w:r>
      <w:r w:rsidR="00BC7D6E" w:rsidRPr="00BC7D6E">
        <w:t>.</w:t>
      </w:r>
    </w:p>
    <w:p w:rsidR="008A5F92" w:rsidRDefault="008A5F92" w:rsidP="00B71323">
      <w:pPr>
        <w:ind w:firstLine="709"/>
        <w:jc w:val="both"/>
      </w:pPr>
      <w:r w:rsidRPr="00EF2516">
        <w:t xml:space="preserve">Закупка производится на </w:t>
      </w:r>
      <w:r w:rsidR="002B33E4" w:rsidRPr="00BB1126">
        <w:t>основани</w:t>
      </w:r>
      <w:r w:rsidR="002B33E4">
        <w:t>и</w:t>
      </w:r>
      <w:r w:rsidR="002B33E4" w:rsidRPr="00BB1126">
        <w:t xml:space="preserve"> </w:t>
      </w:r>
      <w:r w:rsidR="002B33E4">
        <w:t>плана</w:t>
      </w:r>
      <w:r w:rsidR="002B33E4" w:rsidRPr="00BB1126">
        <w:t xml:space="preserve"> </w:t>
      </w:r>
      <w:r w:rsidRPr="00EF2516">
        <w:t xml:space="preserve">закупок </w:t>
      </w:r>
      <w:r w:rsidR="00912B18">
        <w:t>ПАО «</w:t>
      </w:r>
      <w:proofErr w:type="spellStart"/>
      <w:r w:rsidR="00912B18">
        <w:t>Россети</w:t>
      </w:r>
      <w:proofErr w:type="spellEnd"/>
      <w:r w:rsidR="00912B18">
        <w:t xml:space="preserve"> Центр»</w:t>
      </w:r>
      <w:r w:rsidR="003B3740" w:rsidRPr="00461E8E">
        <w:t xml:space="preserve"> </w:t>
      </w:r>
      <w:r w:rsidRPr="00EF2516">
        <w:t>на 20</w:t>
      </w:r>
      <w:r w:rsidR="00A6461A">
        <w:t>2</w:t>
      </w:r>
      <w:r w:rsidR="000A44CF">
        <w:t>3</w:t>
      </w:r>
      <w:r w:rsidRPr="00EF2516">
        <w:t xml:space="preserve"> год. </w:t>
      </w:r>
    </w:p>
    <w:p w:rsidR="00912B18" w:rsidRPr="00EF2516" w:rsidRDefault="00912B18" w:rsidP="00B71323">
      <w:pPr>
        <w:ind w:firstLine="709"/>
        <w:jc w:val="both"/>
      </w:pPr>
    </w:p>
    <w:p w:rsidR="00111FBA" w:rsidRPr="00E4063F" w:rsidRDefault="00111FBA" w:rsidP="00B71323">
      <w:pPr>
        <w:pStyle w:val="af0"/>
        <w:numPr>
          <w:ilvl w:val="0"/>
          <w:numId w:val="4"/>
        </w:numPr>
        <w:jc w:val="both"/>
        <w:rPr>
          <w:b/>
          <w:bCs/>
        </w:rPr>
      </w:pPr>
      <w:r w:rsidRPr="00D40103">
        <w:rPr>
          <w:b/>
          <w:bCs/>
          <w:sz w:val="24"/>
          <w:szCs w:val="24"/>
        </w:rPr>
        <w:t xml:space="preserve">Предмет </w:t>
      </w:r>
      <w:r w:rsidR="00B71323" w:rsidRPr="00D615F1">
        <w:rPr>
          <w:b/>
          <w:bCs/>
          <w:sz w:val="24"/>
          <w:szCs w:val="24"/>
        </w:rPr>
        <w:t>закупочной процедуры</w:t>
      </w:r>
      <w:r w:rsidR="00E4063F" w:rsidRPr="00D40103">
        <w:rPr>
          <w:b/>
          <w:bCs/>
          <w:sz w:val="24"/>
          <w:szCs w:val="24"/>
        </w:rPr>
        <w:t>.</w:t>
      </w:r>
    </w:p>
    <w:p w:rsidR="001A74AA" w:rsidRPr="00C63AC8" w:rsidRDefault="00637306" w:rsidP="00B71323">
      <w:pPr>
        <w:ind w:firstLine="709"/>
        <w:jc w:val="both"/>
      </w:pPr>
      <w:r w:rsidRPr="00C63AC8">
        <w:t>Поставщик</w:t>
      </w:r>
      <w:r w:rsidR="005B5711" w:rsidRPr="00C63AC8">
        <w:t xml:space="preserve"> обеспечивает поставку оборудования </w:t>
      </w:r>
      <w:r w:rsidR="00B84D3A" w:rsidRPr="00C63AC8">
        <w:t xml:space="preserve">на склады получателей – филиалов </w:t>
      </w:r>
      <w:r w:rsidR="00912B18">
        <w:t>ПАО «</w:t>
      </w:r>
      <w:proofErr w:type="spellStart"/>
      <w:r w:rsidR="00912B18">
        <w:t>Россети</w:t>
      </w:r>
      <w:proofErr w:type="spellEnd"/>
      <w:r w:rsidR="00912B18">
        <w:t xml:space="preserve"> Центр»</w:t>
      </w:r>
      <w:r w:rsidR="00B84D3A" w:rsidRPr="00C63AC8">
        <w:t xml:space="preserve"> </w:t>
      </w:r>
      <w:r w:rsidR="005B5711" w:rsidRPr="00C63AC8">
        <w:t>в</w:t>
      </w:r>
      <w:r w:rsidR="00111FBA" w:rsidRPr="00C63AC8">
        <w:t xml:space="preserve"> </w:t>
      </w:r>
      <w:r w:rsidR="00B84D3A" w:rsidRPr="00C63AC8">
        <w:t>объемах и в сроки, установленные</w:t>
      </w:r>
      <w:r w:rsidR="005B5711" w:rsidRPr="00C63AC8">
        <w:t xml:space="preserve"> данным</w:t>
      </w:r>
      <w:r w:rsidR="00111FBA" w:rsidRPr="00C63AC8">
        <w:t xml:space="preserve"> ТЗ</w:t>
      </w:r>
      <w:r w:rsidR="008C2E81" w:rsidRPr="00C63AC8">
        <w:t>:</w:t>
      </w:r>
    </w:p>
    <w:tbl>
      <w:tblPr>
        <w:tblStyle w:val="a4"/>
        <w:tblW w:w="0" w:type="auto"/>
        <w:jc w:val="center"/>
        <w:tblLook w:val="04A0" w:firstRow="1" w:lastRow="0" w:firstColumn="1" w:lastColumn="0" w:noHBand="0" w:noVBand="1"/>
      </w:tblPr>
      <w:tblGrid>
        <w:gridCol w:w="2072"/>
        <w:gridCol w:w="1911"/>
        <w:gridCol w:w="2521"/>
        <w:gridCol w:w="1843"/>
        <w:gridCol w:w="1540"/>
      </w:tblGrid>
      <w:tr w:rsidR="00946B02" w:rsidRPr="00C63AC8" w:rsidTr="00A6461A">
        <w:trPr>
          <w:trHeight w:val="608"/>
          <w:jc w:val="center"/>
        </w:trPr>
        <w:tc>
          <w:tcPr>
            <w:tcW w:w="2072" w:type="dxa"/>
            <w:vAlign w:val="center"/>
          </w:tcPr>
          <w:p w:rsidR="00946B02" w:rsidRPr="00C63AC8" w:rsidRDefault="00946B02" w:rsidP="00B71323">
            <w:pPr>
              <w:tabs>
                <w:tab w:val="left" w:pos="1134"/>
              </w:tabs>
              <w:jc w:val="center"/>
            </w:pPr>
            <w:r w:rsidRPr="00C63AC8">
              <w:t>Филиал</w:t>
            </w:r>
          </w:p>
        </w:tc>
        <w:tc>
          <w:tcPr>
            <w:tcW w:w="1911" w:type="dxa"/>
            <w:vAlign w:val="center"/>
          </w:tcPr>
          <w:p w:rsidR="00946B02" w:rsidRPr="00C63AC8" w:rsidRDefault="00946B02" w:rsidP="00B71323">
            <w:pPr>
              <w:tabs>
                <w:tab w:val="left" w:pos="1134"/>
              </w:tabs>
              <w:jc w:val="center"/>
            </w:pPr>
            <w:r w:rsidRPr="00C63AC8">
              <w:t>Вид транспорта</w:t>
            </w:r>
          </w:p>
        </w:tc>
        <w:tc>
          <w:tcPr>
            <w:tcW w:w="2521" w:type="dxa"/>
            <w:vAlign w:val="center"/>
          </w:tcPr>
          <w:p w:rsidR="00946B02" w:rsidRPr="00C63AC8" w:rsidRDefault="00946B02" w:rsidP="00B71323">
            <w:pPr>
              <w:tabs>
                <w:tab w:val="left" w:pos="1134"/>
              </w:tabs>
              <w:jc w:val="center"/>
            </w:pPr>
            <w:r w:rsidRPr="00C63AC8">
              <w:t xml:space="preserve">Точка поставки </w:t>
            </w:r>
          </w:p>
        </w:tc>
        <w:tc>
          <w:tcPr>
            <w:tcW w:w="1843" w:type="dxa"/>
            <w:vAlign w:val="center"/>
          </w:tcPr>
          <w:p w:rsidR="00946B02" w:rsidRPr="00C63AC8" w:rsidRDefault="00946B02" w:rsidP="00B71323">
            <w:pPr>
              <w:tabs>
                <w:tab w:val="left" w:pos="1134"/>
              </w:tabs>
              <w:jc w:val="center"/>
            </w:pPr>
            <w:r>
              <w:t xml:space="preserve">Срок </w:t>
            </w:r>
            <w:r w:rsidR="003B3740" w:rsidRPr="00461E8E">
              <w:t>изготовления</w:t>
            </w:r>
            <w:r>
              <w:t xml:space="preserve"> *</w:t>
            </w:r>
          </w:p>
        </w:tc>
        <w:tc>
          <w:tcPr>
            <w:tcW w:w="1540" w:type="dxa"/>
            <w:vAlign w:val="center"/>
          </w:tcPr>
          <w:p w:rsidR="00946B02" w:rsidRPr="002A22BA" w:rsidRDefault="00946B02" w:rsidP="003B3740">
            <w:pPr>
              <w:tabs>
                <w:tab w:val="left" w:pos="1134"/>
              </w:tabs>
              <w:jc w:val="center"/>
              <w:rPr>
                <w:lang w:val="en-US"/>
              </w:rPr>
            </w:pPr>
            <w:r w:rsidRPr="00C63AC8">
              <w:t>Количество</w:t>
            </w:r>
            <w:r w:rsidR="002A22BA">
              <w:t>, шт.</w:t>
            </w:r>
          </w:p>
        </w:tc>
      </w:tr>
      <w:tr w:rsidR="00946B02" w:rsidRPr="00C63AC8" w:rsidTr="00356BFA">
        <w:trPr>
          <w:jc w:val="center"/>
        </w:trPr>
        <w:tc>
          <w:tcPr>
            <w:tcW w:w="2072" w:type="dxa"/>
          </w:tcPr>
          <w:p w:rsidR="00946B02" w:rsidRPr="00C63AC8" w:rsidRDefault="00A6461A" w:rsidP="00B71323">
            <w:pPr>
              <w:tabs>
                <w:tab w:val="left" w:pos="1134"/>
              </w:tabs>
            </w:pPr>
            <w:r w:rsidRPr="00527913">
              <w:rPr>
                <w:rStyle w:val="FontStyle12"/>
                <w:rFonts w:eastAsia="Calibri"/>
              </w:rPr>
              <w:t>Воронежэнерго</w:t>
            </w:r>
          </w:p>
        </w:tc>
        <w:tc>
          <w:tcPr>
            <w:tcW w:w="1911" w:type="dxa"/>
          </w:tcPr>
          <w:p w:rsidR="00946B02" w:rsidRPr="00C63AC8" w:rsidRDefault="00946B02" w:rsidP="00B71323">
            <w:pPr>
              <w:tabs>
                <w:tab w:val="left" w:pos="1134"/>
              </w:tabs>
              <w:jc w:val="center"/>
            </w:pPr>
            <w:r w:rsidRPr="00C63AC8">
              <w:t>Авто/</w:t>
            </w:r>
            <w:proofErr w:type="spellStart"/>
            <w:r w:rsidRPr="00C63AC8">
              <w:t>жд</w:t>
            </w:r>
            <w:proofErr w:type="spellEnd"/>
          </w:p>
        </w:tc>
        <w:tc>
          <w:tcPr>
            <w:tcW w:w="2521" w:type="dxa"/>
          </w:tcPr>
          <w:p w:rsidR="00946B02" w:rsidRPr="00C63AC8" w:rsidRDefault="00A6461A" w:rsidP="00FF2D79">
            <w:pPr>
              <w:tabs>
                <w:tab w:val="left" w:pos="1134"/>
              </w:tabs>
            </w:pPr>
            <w:r w:rsidRPr="00527913">
              <w:rPr>
                <w:rStyle w:val="FontStyle12"/>
                <w:rFonts w:eastAsia="Calibri"/>
              </w:rPr>
              <w:t>39</w:t>
            </w:r>
            <w:r w:rsidR="00FF2D79">
              <w:rPr>
                <w:rStyle w:val="FontStyle12"/>
                <w:rFonts w:eastAsia="Calibri"/>
              </w:rPr>
              <w:t>7908</w:t>
            </w:r>
            <w:r w:rsidRPr="00527913">
              <w:rPr>
                <w:rStyle w:val="FontStyle12"/>
                <w:rFonts w:eastAsia="Calibri"/>
              </w:rPr>
              <w:t>,</w:t>
            </w:r>
            <w:r w:rsidR="00FF2D79">
              <w:rPr>
                <w:rStyle w:val="FontStyle12"/>
                <w:rFonts w:eastAsia="Calibri"/>
              </w:rPr>
              <w:t xml:space="preserve"> </w:t>
            </w:r>
            <w:r w:rsidRPr="00527913">
              <w:rPr>
                <w:rStyle w:val="FontStyle12"/>
                <w:rFonts w:eastAsia="Calibri"/>
              </w:rPr>
              <w:t>Воронеж</w:t>
            </w:r>
            <w:r w:rsidR="00FF2D79">
              <w:rPr>
                <w:rStyle w:val="FontStyle12"/>
                <w:rFonts w:eastAsia="Calibri"/>
              </w:rPr>
              <w:t>ская обл. г. Лиски</w:t>
            </w:r>
            <w:r w:rsidRPr="00527913">
              <w:rPr>
                <w:rStyle w:val="FontStyle12"/>
                <w:rFonts w:eastAsia="Calibri"/>
              </w:rPr>
              <w:t>, ул.</w:t>
            </w:r>
            <w:r w:rsidR="00FF2D79">
              <w:rPr>
                <w:rStyle w:val="FontStyle12"/>
                <w:rFonts w:eastAsia="Calibri"/>
              </w:rPr>
              <w:t xml:space="preserve"> Индустриальная д.3</w:t>
            </w:r>
            <w:r w:rsidRPr="00527913">
              <w:rPr>
                <w:rStyle w:val="FontStyle12"/>
                <w:rFonts w:eastAsia="Calibri"/>
              </w:rPr>
              <w:t xml:space="preserve"> </w:t>
            </w:r>
          </w:p>
        </w:tc>
        <w:tc>
          <w:tcPr>
            <w:tcW w:w="1843" w:type="dxa"/>
            <w:shd w:val="clear" w:color="auto" w:fill="auto"/>
          </w:tcPr>
          <w:p w:rsidR="00946B02" w:rsidRPr="00356BFA" w:rsidRDefault="008F2243" w:rsidP="008F2243">
            <w:r w:rsidRPr="00356BFA">
              <w:t>60 дней</w:t>
            </w:r>
          </w:p>
        </w:tc>
        <w:tc>
          <w:tcPr>
            <w:tcW w:w="1540" w:type="dxa"/>
          </w:tcPr>
          <w:p w:rsidR="00A6461A" w:rsidRPr="00C63AC8" w:rsidRDefault="00A6461A" w:rsidP="00B71323">
            <w:pPr>
              <w:tabs>
                <w:tab w:val="left" w:pos="1134"/>
              </w:tabs>
            </w:pPr>
            <w:r>
              <w:t>3</w:t>
            </w:r>
          </w:p>
        </w:tc>
      </w:tr>
    </w:tbl>
    <w:p w:rsidR="00946B02" w:rsidRPr="0000140A" w:rsidRDefault="00946B02" w:rsidP="00B71323">
      <w:pPr>
        <w:jc w:val="both"/>
      </w:pPr>
      <w:r w:rsidRPr="0000140A">
        <w:t xml:space="preserve">*в </w:t>
      </w:r>
      <w:r w:rsidR="00786077" w:rsidRPr="0000140A">
        <w:t xml:space="preserve">календарных </w:t>
      </w:r>
      <w:r w:rsidRPr="0000140A">
        <w:t xml:space="preserve">днях, с </w:t>
      </w:r>
      <w:r w:rsidR="003B3740">
        <w:t xml:space="preserve">даты </w:t>
      </w:r>
      <w:r w:rsidRPr="0000140A">
        <w:t xml:space="preserve">заключения договора </w:t>
      </w:r>
    </w:p>
    <w:p w:rsidR="00946B02" w:rsidRDefault="00946B02" w:rsidP="00B71323">
      <w:pPr>
        <w:jc w:val="both"/>
      </w:pPr>
    </w:p>
    <w:p w:rsidR="005B5711" w:rsidRPr="00E4063F" w:rsidRDefault="005B5711" w:rsidP="00B71323">
      <w:pPr>
        <w:pStyle w:val="af0"/>
        <w:numPr>
          <w:ilvl w:val="0"/>
          <w:numId w:val="4"/>
        </w:numPr>
        <w:jc w:val="both"/>
        <w:rPr>
          <w:b/>
          <w:bCs/>
          <w:sz w:val="24"/>
          <w:szCs w:val="24"/>
        </w:rPr>
      </w:pPr>
      <w:r w:rsidRPr="00E4063F">
        <w:rPr>
          <w:b/>
          <w:bCs/>
          <w:sz w:val="24"/>
          <w:szCs w:val="24"/>
        </w:rPr>
        <w:t>Технические требования к оборудованию.</w:t>
      </w:r>
    </w:p>
    <w:p w:rsidR="00A95D70" w:rsidRPr="00C63AC8" w:rsidRDefault="00912B18" w:rsidP="00B71323">
      <w:pPr>
        <w:pStyle w:val="af0"/>
        <w:numPr>
          <w:ilvl w:val="1"/>
          <w:numId w:val="3"/>
        </w:numPr>
        <w:tabs>
          <w:tab w:val="left" w:pos="1134"/>
        </w:tabs>
        <w:ind w:left="1418" w:hanging="709"/>
        <w:rPr>
          <w:sz w:val="24"/>
          <w:szCs w:val="24"/>
        </w:rPr>
      </w:pPr>
      <w:r>
        <w:rPr>
          <w:sz w:val="24"/>
          <w:szCs w:val="24"/>
        </w:rPr>
        <w:t>Трансформаторы напряжения</w:t>
      </w:r>
      <w:r w:rsidR="00A95D70">
        <w:rPr>
          <w:sz w:val="24"/>
          <w:szCs w:val="24"/>
        </w:rPr>
        <w:t xml:space="preserve"> должны иметь </w:t>
      </w:r>
      <w:proofErr w:type="spellStart"/>
      <w:r w:rsidR="00A95D70">
        <w:rPr>
          <w:sz w:val="24"/>
          <w:szCs w:val="24"/>
        </w:rPr>
        <w:t>антирезонансное</w:t>
      </w:r>
      <w:proofErr w:type="spellEnd"/>
      <w:r w:rsidR="00A95D70">
        <w:rPr>
          <w:sz w:val="24"/>
          <w:szCs w:val="24"/>
        </w:rPr>
        <w:t xml:space="preserve"> исполнение.</w:t>
      </w:r>
    </w:p>
    <w:p w:rsidR="001A74AA" w:rsidRDefault="005B5711" w:rsidP="00B71323">
      <w:pPr>
        <w:pStyle w:val="af0"/>
        <w:numPr>
          <w:ilvl w:val="1"/>
          <w:numId w:val="3"/>
        </w:numPr>
        <w:tabs>
          <w:tab w:val="left" w:pos="1134"/>
        </w:tabs>
        <w:ind w:left="0" w:firstLine="709"/>
        <w:jc w:val="both"/>
        <w:rPr>
          <w:sz w:val="24"/>
          <w:szCs w:val="24"/>
        </w:rPr>
      </w:pPr>
      <w:r w:rsidRPr="00640E22">
        <w:rPr>
          <w:sz w:val="24"/>
          <w:szCs w:val="24"/>
        </w:rPr>
        <w:t xml:space="preserve">Технические данные </w:t>
      </w:r>
      <w:r w:rsidR="00CA260C" w:rsidRPr="00640E22">
        <w:rPr>
          <w:sz w:val="24"/>
          <w:szCs w:val="24"/>
        </w:rPr>
        <w:t>трансформаторов</w:t>
      </w:r>
      <w:r w:rsidR="0074401F" w:rsidRPr="00640E22">
        <w:rPr>
          <w:sz w:val="24"/>
          <w:szCs w:val="24"/>
        </w:rPr>
        <w:t xml:space="preserve"> напряжения</w:t>
      </w:r>
      <w:r w:rsidRPr="00640E22">
        <w:rPr>
          <w:sz w:val="24"/>
          <w:szCs w:val="24"/>
        </w:rPr>
        <w:t xml:space="preserve"> должны быть не ниже значений, приведенных в таблице:</w:t>
      </w:r>
    </w:p>
    <w:p w:rsidR="00DB45AC" w:rsidRPr="00EA24C7" w:rsidRDefault="00DB45AC" w:rsidP="00DB45AC">
      <w:pPr>
        <w:pStyle w:val="af4"/>
        <w:tabs>
          <w:tab w:val="left" w:pos="7200"/>
        </w:tabs>
        <w:rPr>
          <w:rFonts w:ascii="Times New Roman" w:hAnsi="Times New Roman"/>
          <w:sz w:val="24"/>
          <w:szCs w:val="24"/>
        </w:rPr>
      </w:pPr>
    </w:p>
    <w:tbl>
      <w:tblPr>
        <w:tblW w:w="10375"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0"/>
        <w:gridCol w:w="4819"/>
        <w:gridCol w:w="1302"/>
        <w:gridCol w:w="2126"/>
        <w:gridCol w:w="1418"/>
      </w:tblGrid>
      <w:tr w:rsidR="00DB45AC" w:rsidRPr="008E7CF1" w:rsidTr="00EB3374">
        <w:trPr>
          <w:tblHeader/>
        </w:trPr>
        <w:tc>
          <w:tcPr>
            <w:tcW w:w="710" w:type="dxa"/>
            <w:vAlign w:val="center"/>
          </w:tcPr>
          <w:p w:rsidR="00DB45AC" w:rsidRPr="008E7CF1" w:rsidRDefault="00DB45AC" w:rsidP="00A6461A">
            <w:pPr>
              <w:pStyle w:val="af4"/>
              <w:rPr>
                <w:rFonts w:ascii="Times New Roman" w:hAnsi="Times New Roman"/>
                <w:sz w:val="24"/>
                <w:szCs w:val="24"/>
                <w:lang w:eastAsia="ru-RU"/>
              </w:rPr>
            </w:pPr>
            <w:r w:rsidRPr="008E7CF1">
              <w:rPr>
                <w:rFonts w:ascii="Times New Roman" w:hAnsi="Times New Roman"/>
                <w:sz w:val="24"/>
                <w:szCs w:val="24"/>
                <w:lang w:eastAsia="ru-RU"/>
              </w:rPr>
              <w:t>№</w:t>
            </w:r>
          </w:p>
          <w:p w:rsidR="00DB45AC" w:rsidRPr="008E7CF1" w:rsidRDefault="00DB45AC" w:rsidP="00A6461A">
            <w:pPr>
              <w:pStyle w:val="af4"/>
              <w:rPr>
                <w:rFonts w:ascii="Times New Roman" w:hAnsi="Times New Roman"/>
                <w:sz w:val="24"/>
                <w:szCs w:val="24"/>
                <w:lang w:eastAsia="ru-RU"/>
              </w:rPr>
            </w:pPr>
            <w:r w:rsidRPr="008E7CF1">
              <w:rPr>
                <w:rFonts w:ascii="Times New Roman" w:hAnsi="Times New Roman"/>
                <w:sz w:val="24"/>
                <w:szCs w:val="24"/>
                <w:lang w:eastAsia="ru-RU"/>
              </w:rPr>
              <w:t>п/п</w:t>
            </w:r>
          </w:p>
        </w:tc>
        <w:tc>
          <w:tcPr>
            <w:tcW w:w="4819" w:type="dxa"/>
            <w:vAlign w:val="center"/>
          </w:tcPr>
          <w:p w:rsidR="00DB45AC" w:rsidRPr="008E7CF1" w:rsidRDefault="00DB45AC" w:rsidP="00A6461A">
            <w:pPr>
              <w:pStyle w:val="af4"/>
              <w:rPr>
                <w:rFonts w:ascii="Times New Roman" w:hAnsi="Times New Roman"/>
                <w:sz w:val="24"/>
                <w:szCs w:val="24"/>
                <w:lang w:eastAsia="ru-RU"/>
              </w:rPr>
            </w:pPr>
            <w:r w:rsidRPr="008E7CF1">
              <w:rPr>
                <w:rFonts w:ascii="Times New Roman" w:hAnsi="Times New Roman"/>
                <w:sz w:val="24"/>
                <w:szCs w:val="24"/>
                <w:lang w:eastAsia="ru-RU"/>
              </w:rPr>
              <w:t>Технические характеристики</w:t>
            </w:r>
          </w:p>
          <w:p w:rsidR="00DB45AC" w:rsidRPr="008E7CF1" w:rsidRDefault="00DB45AC" w:rsidP="00A6461A">
            <w:pPr>
              <w:pStyle w:val="af4"/>
              <w:rPr>
                <w:rFonts w:ascii="Times New Roman" w:hAnsi="Times New Roman"/>
                <w:sz w:val="24"/>
                <w:szCs w:val="24"/>
                <w:lang w:eastAsia="ru-RU"/>
              </w:rPr>
            </w:pPr>
            <w:r w:rsidRPr="008E7CF1">
              <w:rPr>
                <w:rFonts w:ascii="Times New Roman" w:hAnsi="Times New Roman"/>
                <w:sz w:val="24"/>
                <w:szCs w:val="24"/>
                <w:lang w:eastAsia="ru-RU"/>
              </w:rPr>
              <w:t>(наименование параметра)</w:t>
            </w:r>
          </w:p>
        </w:tc>
        <w:tc>
          <w:tcPr>
            <w:tcW w:w="1302" w:type="dxa"/>
            <w:vAlign w:val="center"/>
          </w:tcPr>
          <w:p w:rsidR="00DB45AC" w:rsidRPr="008E7CF1" w:rsidRDefault="00DB45AC" w:rsidP="00A6461A">
            <w:pPr>
              <w:pStyle w:val="af4"/>
              <w:jc w:val="center"/>
              <w:rPr>
                <w:rFonts w:ascii="Times New Roman" w:hAnsi="Times New Roman"/>
                <w:sz w:val="24"/>
                <w:szCs w:val="24"/>
                <w:lang w:eastAsia="ru-RU"/>
              </w:rPr>
            </w:pPr>
            <w:r w:rsidRPr="008E7CF1">
              <w:rPr>
                <w:rFonts w:ascii="Times New Roman" w:hAnsi="Times New Roman"/>
                <w:sz w:val="24"/>
                <w:szCs w:val="24"/>
                <w:lang w:eastAsia="ru-RU"/>
              </w:rPr>
              <w:t>Требуемое значение параметра</w:t>
            </w:r>
          </w:p>
        </w:tc>
        <w:tc>
          <w:tcPr>
            <w:tcW w:w="2126" w:type="dxa"/>
            <w:vAlign w:val="center"/>
          </w:tcPr>
          <w:p w:rsidR="00DB45AC" w:rsidRPr="008E7CF1" w:rsidRDefault="00DB45AC" w:rsidP="00A6461A">
            <w:pPr>
              <w:pStyle w:val="af4"/>
              <w:ind w:left="-108" w:right="-108"/>
              <w:jc w:val="center"/>
              <w:rPr>
                <w:rFonts w:ascii="Times New Roman" w:hAnsi="Times New Roman"/>
                <w:sz w:val="24"/>
                <w:szCs w:val="24"/>
                <w:lang w:eastAsia="ru-RU"/>
              </w:rPr>
            </w:pPr>
            <w:r w:rsidRPr="008E7CF1">
              <w:rPr>
                <w:rFonts w:ascii="Times New Roman" w:hAnsi="Times New Roman"/>
                <w:sz w:val="24"/>
                <w:szCs w:val="24"/>
                <w:lang w:eastAsia="ru-RU"/>
              </w:rPr>
              <w:t>Предлагаемые технические характеристики (заполняется участником)</w:t>
            </w:r>
          </w:p>
        </w:tc>
        <w:tc>
          <w:tcPr>
            <w:tcW w:w="1418" w:type="dxa"/>
          </w:tcPr>
          <w:p w:rsidR="00DB45AC" w:rsidRPr="008E7CF1" w:rsidRDefault="00DB45AC" w:rsidP="00A6461A">
            <w:pPr>
              <w:jc w:val="center"/>
            </w:pPr>
            <w:r w:rsidRPr="008E7CF1">
              <w:t>Код параметра</w:t>
            </w:r>
          </w:p>
          <w:p w:rsidR="00DB45AC" w:rsidRPr="008E7CF1" w:rsidRDefault="00DB45AC" w:rsidP="00A6461A">
            <w:pPr>
              <w:pStyle w:val="af4"/>
              <w:ind w:left="-108" w:right="-108"/>
              <w:jc w:val="center"/>
              <w:rPr>
                <w:rFonts w:ascii="Times New Roman" w:hAnsi="Times New Roman"/>
                <w:sz w:val="24"/>
                <w:szCs w:val="24"/>
                <w:lang w:eastAsia="ru-RU"/>
              </w:rPr>
            </w:pPr>
            <w:r w:rsidRPr="008E7CF1">
              <w:rPr>
                <w:rFonts w:ascii="Times New Roman" w:hAnsi="Times New Roman"/>
                <w:sz w:val="24"/>
                <w:szCs w:val="24"/>
              </w:rPr>
              <w:t>(не подлежит изменению)</w:t>
            </w:r>
          </w:p>
        </w:tc>
      </w:tr>
      <w:tr w:rsidR="00DB45AC" w:rsidRPr="008E7CF1" w:rsidTr="00EB3374">
        <w:trPr>
          <w:trHeight w:val="97"/>
        </w:trPr>
        <w:tc>
          <w:tcPr>
            <w:tcW w:w="8957" w:type="dxa"/>
            <w:gridSpan w:val="4"/>
            <w:vAlign w:val="center"/>
          </w:tcPr>
          <w:p w:rsidR="00DB45AC" w:rsidRPr="008E7CF1" w:rsidRDefault="00DB45AC" w:rsidP="00A6461A">
            <w:pPr>
              <w:pStyle w:val="af4"/>
              <w:numPr>
                <w:ilvl w:val="0"/>
                <w:numId w:val="13"/>
              </w:numPr>
              <w:jc w:val="center"/>
              <w:rPr>
                <w:rFonts w:ascii="Times New Roman" w:hAnsi="Times New Roman"/>
                <w:sz w:val="24"/>
                <w:szCs w:val="24"/>
              </w:rPr>
            </w:pPr>
            <w:r w:rsidRPr="008E7CF1">
              <w:rPr>
                <w:rFonts w:ascii="Times New Roman" w:hAnsi="Times New Roman"/>
                <w:b/>
                <w:sz w:val="24"/>
                <w:szCs w:val="24"/>
              </w:rPr>
              <w:t>Основные параметры</w:t>
            </w:r>
          </w:p>
        </w:tc>
        <w:tc>
          <w:tcPr>
            <w:tcW w:w="1418" w:type="dxa"/>
          </w:tcPr>
          <w:p w:rsidR="00DB45AC" w:rsidRPr="008E7CF1" w:rsidRDefault="00DB45AC" w:rsidP="00A6461A">
            <w:pPr>
              <w:pStyle w:val="af4"/>
              <w:ind w:left="383"/>
              <w:rPr>
                <w:rFonts w:ascii="Times New Roman" w:hAnsi="Times New Roman"/>
                <w:b/>
                <w:sz w:val="24"/>
                <w:szCs w:val="24"/>
              </w:rPr>
            </w:pPr>
          </w:p>
        </w:tc>
      </w:tr>
      <w:tr w:rsidR="00DB45AC" w:rsidRPr="008E7CF1" w:rsidTr="00EB3374">
        <w:trPr>
          <w:trHeight w:val="188"/>
        </w:trPr>
        <w:tc>
          <w:tcPr>
            <w:tcW w:w="710" w:type="dxa"/>
            <w:tcBorders>
              <w:bottom w:val="single" w:sz="4" w:space="0" w:color="auto"/>
            </w:tcBorders>
            <w:shd w:val="clear" w:color="auto" w:fill="auto"/>
            <w:vAlign w:val="center"/>
          </w:tcPr>
          <w:p w:rsidR="00DB45AC" w:rsidRPr="008E7CF1" w:rsidRDefault="00DB45AC" w:rsidP="00A6461A">
            <w:pPr>
              <w:pStyle w:val="af4"/>
              <w:ind w:left="-108" w:right="-108"/>
              <w:jc w:val="center"/>
              <w:rPr>
                <w:rFonts w:ascii="Times New Roman" w:hAnsi="Times New Roman"/>
                <w:sz w:val="24"/>
                <w:szCs w:val="24"/>
              </w:rPr>
            </w:pPr>
            <w:r w:rsidRPr="008E7CF1">
              <w:rPr>
                <w:rFonts w:ascii="Times New Roman" w:hAnsi="Times New Roman"/>
                <w:sz w:val="24"/>
                <w:szCs w:val="24"/>
              </w:rPr>
              <w:t>1.1</w:t>
            </w:r>
          </w:p>
        </w:tc>
        <w:tc>
          <w:tcPr>
            <w:tcW w:w="4819" w:type="dxa"/>
            <w:tcBorders>
              <w:bottom w:val="single" w:sz="4" w:space="0" w:color="auto"/>
            </w:tcBorders>
            <w:shd w:val="clear" w:color="auto" w:fill="auto"/>
            <w:vAlign w:val="center"/>
          </w:tcPr>
          <w:p w:rsidR="00DB45AC" w:rsidRPr="008E7CF1" w:rsidRDefault="00DB45AC" w:rsidP="00A6461A">
            <w:pPr>
              <w:pStyle w:val="af4"/>
              <w:rPr>
                <w:rFonts w:ascii="Times New Roman" w:hAnsi="Times New Roman"/>
                <w:sz w:val="24"/>
                <w:szCs w:val="24"/>
              </w:rPr>
            </w:pPr>
            <w:r w:rsidRPr="008E7CF1">
              <w:rPr>
                <w:rFonts w:ascii="Times New Roman" w:hAnsi="Times New Roman"/>
                <w:sz w:val="24"/>
                <w:szCs w:val="24"/>
              </w:rPr>
              <w:t>Изготовитель</w:t>
            </w:r>
          </w:p>
        </w:tc>
        <w:tc>
          <w:tcPr>
            <w:tcW w:w="1302" w:type="dxa"/>
            <w:tcBorders>
              <w:bottom w:val="single" w:sz="4" w:space="0" w:color="auto"/>
            </w:tcBorders>
            <w:shd w:val="clear" w:color="auto" w:fill="auto"/>
            <w:vAlign w:val="center"/>
          </w:tcPr>
          <w:p w:rsidR="00DB45AC" w:rsidRPr="008E7CF1" w:rsidRDefault="00903028" w:rsidP="00A6461A">
            <w:pPr>
              <w:pStyle w:val="af4"/>
              <w:jc w:val="center"/>
              <w:rPr>
                <w:rFonts w:ascii="Times New Roman" w:hAnsi="Times New Roman"/>
                <w:sz w:val="24"/>
                <w:szCs w:val="24"/>
              </w:rPr>
            </w:pPr>
            <w:r w:rsidRPr="008E7CF1">
              <w:rPr>
                <w:rFonts w:ascii="Times New Roman" w:hAnsi="Times New Roman"/>
                <w:sz w:val="24"/>
                <w:szCs w:val="24"/>
              </w:rPr>
              <w:t>ЗАО «ЗЭТО»</w:t>
            </w:r>
          </w:p>
        </w:tc>
        <w:tc>
          <w:tcPr>
            <w:tcW w:w="2126" w:type="dxa"/>
            <w:tcBorders>
              <w:bottom w:val="single" w:sz="4" w:space="0" w:color="auto"/>
            </w:tcBorders>
            <w:shd w:val="clear" w:color="auto" w:fill="auto"/>
            <w:vAlign w:val="center"/>
          </w:tcPr>
          <w:p w:rsidR="00DB45AC" w:rsidRPr="008E7CF1" w:rsidRDefault="00DB45AC" w:rsidP="00EB3374">
            <w:pPr>
              <w:pStyle w:val="af4"/>
              <w:jc w:val="center"/>
              <w:rPr>
                <w:rFonts w:ascii="Times New Roman" w:hAnsi="Times New Roman"/>
                <w:sz w:val="24"/>
                <w:szCs w:val="24"/>
              </w:rPr>
            </w:pPr>
          </w:p>
        </w:tc>
        <w:tc>
          <w:tcPr>
            <w:tcW w:w="1418" w:type="dxa"/>
            <w:tcBorders>
              <w:bottom w:val="single" w:sz="4" w:space="0" w:color="auto"/>
            </w:tcBorders>
            <w:vAlign w:val="center"/>
          </w:tcPr>
          <w:p w:rsidR="00DB45AC" w:rsidRPr="008E7CF1" w:rsidRDefault="00DB45AC" w:rsidP="00A6461A">
            <w:pPr>
              <w:pStyle w:val="af4"/>
              <w:rPr>
                <w:rFonts w:ascii="Times New Roman" w:hAnsi="Times New Roman"/>
                <w:sz w:val="24"/>
                <w:szCs w:val="24"/>
              </w:rPr>
            </w:pPr>
            <w:r w:rsidRPr="008E7CF1">
              <w:rPr>
                <w:rFonts w:ascii="Times New Roman" w:hAnsi="Times New Roman"/>
                <w:sz w:val="24"/>
                <w:szCs w:val="24"/>
              </w:rPr>
              <w:t>ZPM_ZAVOD</w:t>
            </w:r>
          </w:p>
        </w:tc>
      </w:tr>
      <w:tr w:rsidR="00DB45AC" w:rsidRPr="008E7CF1" w:rsidTr="00EB3374">
        <w:trPr>
          <w:trHeight w:val="149"/>
        </w:trPr>
        <w:tc>
          <w:tcPr>
            <w:tcW w:w="710" w:type="dxa"/>
            <w:tcBorders>
              <w:top w:val="single" w:sz="4" w:space="0" w:color="auto"/>
              <w:bottom w:val="single" w:sz="4" w:space="0" w:color="auto"/>
            </w:tcBorders>
            <w:shd w:val="clear" w:color="auto" w:fill="auto"/>
            <w:vAlign w:val="center"/>
          </w:tcPr>
          <w:p w:rsidR="00DB45AC" w:rsidRPr="008E7CF1" w:rsidRDefault="00DB45AC" w:rsidP="00A6461A">
            <w:pPr>
              <w:pStyle w:val="af4"/>
              <w:ind w:left="-108" w:right="-108"/>
              <w:jc w:val="center"/>
              <w:rPr>
                <w:rFonts w:ascii="Times New Roman" w:hAnsi="Times New Roman"/>
                <w:sz w:val="24"/>
                <w:szCs w:val="24"/>
              </w:rPr>
            </w:pPr>
            <w:r w:rsidRPr="008E7CF1">
              <w:rPr>
                <w:rFonts w:ascii="Times New Roman" w:hAnsi="Times New Roman"/>
                <w:sz w:val="24"/>
                <w:szCs w:val="24"/>
              </w:rPr>
              <w:t>1.2</w:t>
            </w:r>
          </w:p>
        </w:tc>
        <w:tc>
          <w:tcPr>
            <w:tcW w:w="4819" w:type="dxa"/>
            <w:tcBorders>
              <w:top w:val="single" w:sz="4" w:space="0" w:color="auto"/>
              <w:bottom w:val="single" w:sz="4" w:space="0" w:color="auto"/>
            </w:tcBorders>
            <w:shd w:val="clear" w:color="auto" w:fill="auto"/>
            <w:vAlign w:val="center"/>
          </w:tcPr>
          <w:p w:rsidR="00DB45AC" w:rsidRPr="008E7CF1" w:rsidRDefault="00DB45AC" w:rsidP="00A6461A">
            <w:pPr>
              <w:pStyle w:val="af4"/>
              <w:rPr>
                <w:rFonts w:ascii="Times New Roman" w:hAnsi="Times New Roman"/>
                <w:sz w:val="24"/>
                <w:szCs w:val="24"/>
              </w:rPr>
            </w:pPr>
            <w:r w:rsidRPr="008E7CF1">
              <w:rPr>
                <w:rFonts w:ascii="Times New Roman" w:hAnsi="Times New Roman"/>
                <w:sz w:val="24"/>
                <w:szCs w:val="24"/>
              </w:rPr>
              <w:t>Заводской тип (марка)</w:t>
            </w:r>
          </w:p>
        </w:tc>
        <w:tc>
          <w:tcPr>
            <w:tcW w:w="1302" w:type="dxa"/>
            <w:tcBorders>
              <w:top w:val="single" w:sz="4" w:space="0" w:color="auto"/>
              <w:bottom w:val="single" w:sz="4" w:space="0" w:color="auto"/>
            </w:tcBorders>
            <w:shd w:val="clear" w:color="auto" w:fill="auto"/>
            <w:vAlign w:val="center"/>
          </w:tcPr>
          <w:p w:rsidR="00DB45AC" w:rsidRPr="008E7CF1" w:rsidRDefault="00A6461A" w:rsidP="00A6461A">
            <w:pPr>
              <w:pStyle w:val="af4"/>
              <w:jc w:val="center"/>
              <w:rPr>
                <w:rFonts w:ascii="Times New Roman" w:hAnsi="Times New Roman"/>
                <w:sz w:val="24"/>
                <w:szCs w:val="24"/>
              </w:rPr>
            </w:pPr>
            <w:r w:rsidRPr="008E7CF1">
              <w:rPr>
                <w:rFonts w:ascii="Times New Roman" w:hAnsi="Times New Roman"/>
                <w:sz w:val="24"/>
                <w:szCs w:val="24"/>
              </w:rPr>
              <w:t>ТНИ ЗНОГ-110III У1 110000/100 0,2</w:t>
            </w:r>
          </w:p>
        </w:tc>
        <w:tc>
          <w:tcPr>
            <w:tcW w:w="2126" w:type="dxa"/>
            <w:tcBorders>
              <w:top w:val="single" w:sz="4" w:space="0" w:color="auto"/>
              <w:bottom w:val="single" w:sz="4" w:space="0" w:color="auto"/>
            </w:tcBorders>
            <w:shd w:val="clear" w:color="auto" w:fill="auto"/>
            <w:vAlign w:val="center"/>
          </w:tcPr>
          <w:p w:rsidR="00DB45AC" w:rsidRPr="00CA24AA" w:rsidRDefault="00D654A6" w:rsidP="00EB3374">
            <w:pPr>
              <w:pStyle w:val="af4"/>
              <w:jc w:val="center"/>
              <w:rPr>
                <w:rFonts w:ascii="Times New Roman" w:hAnsi="Times New Roman"/>
                <w:sz w:val="24"/>
                <w:szCs w:val="24"/>
              </w:rPr>
            </w:pPr>
            <w:r>
              <w:rPr>
                <w:rFonts w:ascii="Times New Roman" w:hAnsi="Times New Roman"/>
                <w:sz w:val="24"/>
                <w:szCs w:val="24"/>
                <w:lang w:val="en-US"/>
              </w:rPr>
              <w:t xml:space="preserve"> </w:t>
            </w:r>
          </w:p>
        </w:tc>
        <w:tc>
          <w:tcPr>
            <w:tcW w:w="1418" w:type="dxa"/>
            <w:tcBorders>
              <w:top w:val="single" w:sz="4" w:space="0" w:color="auto"/>
              <w:bottom w:val="single" w:sz="4" w:space="0" w:color="auto"/>
            </w:tcBorders>
            <w:vAlign w:val="center"/>
          </w:tcPr>
          <w:p w:rsidR="00DB45AC" w:rsidRPr="008E7CF1" w:rsidRDefault="00DB45AC" w:rsidP="00A6461A">
            <w:pPr>
              <w:pStyle w:val="af4"/>
              <w:rPr>
                <w:rFonts w:ascii="Times New Roman" w:hAnsi="Times New Roman"/>
                <w:sz w:val="24"/>
                <w:szCs w:val="24"/>
              </w:rPr>
            </w:pPr>
          </w:p>
        </w:tc>
      </w:tr>
      <w:tr w:rsidR="00DB45AC" w:rsidRPr="008E7CF1" w:rsidTr="00EB3374">
        <w:trPr>
          <w:trHeight w:val="242"/>
        </w:trPr>
        <w:tc>
          <w:tcPr>
            <w:tcW w:w="710" w:type="dxa"/>
            <w:tcBorders>
              <w:top w:val="single" w:sz="4" w:space="0" w:color="auto"/>
              <w:bottom w:val="single" w:sz="4" w:space="0" w:color="auto"/>
            </w:tcBorders>
            <w:shd w:val="clear" w:color="auto" w:fill="auto"/>
            <w:vAlign w:val="center"/>
          </w:tcPr>
          <w:p w:rsidR="00DB45AC" w:rsidRPr="008E7CF1" w:rsidRDefault="00DB45AC" w:rsidP="00A6461A">
            <w:pPr>
              <w:pStyle w:val="af4"/>
              <w:ind w:left="-108" w:right="-108"/>
              <w:jc w:val="center"/>
              <w:rPr>
                <w:rFonts w:ascii="Times New Roman" w:hAnsi="Times New Roman"/>
                <w:sz w:val="24"/>
                <w:szCs w:val="24"/>
              </w:rPr>
            </w:pPr>
            <w:r w:rsidRPr="008E7CF1">
              <w:rPr>
                <w:rFonts w:ascii="Times New Roman" w:hAnsi="Times New Roman"/>
                <w:sz w:val="24"/>
                <w:szCs w:val="24"/>
              </w:rPr>
              <w:t>1.3</w:t>
            </w:r>
          </w:p>
        </w:tc>
        <w:tc>
          <w:tcPr>
            <w:tcW w:w="4819" w:type="dxa"/>
            <w:tcBorders>
              <w:top w:val="single" w:sz="4" w:space="0" w:color="auto"/>
              <w:bottom w:val="single" w:sz="4" w:space="0" w:color="auto"/>
            </w:tcBorders>
            <w:shd w:val="clear" w:color="auto" w:fill="auto"/>
            <w:vAlign w:val="center"/>
          </w:tcPr>
          <w:p w:rsidR="00DB45AC" w:rsidRPr="008E7CF1" w:rsidRDefault="00DB45AC" w:rsidP="00A6461A">
            <w:pPr>
              <w:pStyle w:val="af4"/>
              <w:rPr>
                <w:rFonts w:ascii="Times New Roman" w:hAnsi="Times New Roman"/>
                <w:sz w:val="24"/>
                <w:szCs w:val="24"/>
              </w:rPr>
            </w:pPr>
            <w:r w:rsidRPr="008E7CF1">
              <w:rPr>
                <w:rFonts w:ascii="Times New Roman" w:hAnsi="Times New Roman"/>
                <w:sz w:val="24"/>
                <w:szCs w:val="24"/>
              </w:rPr>
              <w:t>Количество ТН (однофазный комплект), шт.</w:t>
            </w:r>
          </w:p>
        </w:tc>
        <w:tc>
          <w:tcPr>
            <w:tcW w:w="1302" w:type="dxa"/>
            <w:tcBorders>
              <w:top w:val="single" w:sz="4" w:space="0" w:color="auto"/>
              <w:bottom w:val="single" w:sz="4" w:space="0" w:color="auto"/>
            </w:tcBorders>
            <w:shd w:val="clear" w:color="auto" w:fill="auto"/>
            <w:vAlign w:val="center"/>
          </w:tcPr>
          <w:p w:rsidR="00DB45AC" w:rsidRPr="008E7CF1" w:rsidRDefault="008131D5" w:rsidP="008131D5">
            <w:pPr>
              <w:pStyle w:val="af4"/>
              <w:jc w:val="center"/>
              <w:rPr>
                <w:rFonts w:ascii="Times New Roman" w:hAnsi="Times New Roman"/>
                <w:sz w:val="24"/>
                <w:szCs w:val="24"/>
              </w:rPr>
            </w:pPr>
            <w:r w:rsidRPr="008E7CF1">
              <w:rPr>
                <w:rFonts w:ascii="Times New Roman" w:hAnsi="Times New Roman"/>
                <w:sz w:val="24"/>
                <w:szCs w:val="24"/>
              </w:rPr>
              <w:t>3</w:t>
            </w:r>
          </w:p>
        </w:tc>
        <w:tc>
          <w:tcPr>
            <w:tcW w:w="2126" w:type="dxa"/>
            <w:tcBorders>
              <w:top w:val="single" w:sz="4" w:space="0" w:color="auto"/>
              <w:bottom w:val="single" w:sz="4" w:space="0" w:color="auto"/>
            </w:tcBorders>
            <w:shd w:val="clear" w:color="auto" w:fill="auto"/>
            <w:vAlign w:val="center"/>
          </w:tcPr>
          <w:p w:rsidR="00DB45AC" w:rsidRPr="008E7CF1" w:rsidRDefault="00DB45AC" w:rsidP="00EB3374">
            <w:pPr>
              <w:pStyle w:val="af4"/>
              <w:jc w:val="center"/>
              <w:rPr>
                <w:rFonts w:ascii="Times New Roman" w:hAnsi="Times New Roman"/>
                <w:sz w:val="24"/>
                <w:szCs w:val="24"/>
              </w:rPr>
            </w:pPr>
          </w:p>
        </w:tc>
        <w:tc>
          <w:tcPr>
            <w:tcW w:w="1418" w:type="dxa"/>
            <w:tcBorders>
              <w:top w:val="single" w:sz="4" w:space="0" w:color="auto"/>
              <w:bottom w:val="single" w:sz="4" w:space="0" w:color="auto"/>
            </w:tcBorders>
            <w:vAlign w:val="center"/>
          </w:tcPr>
          <w:p w:rsidR="00DB45AC" w:rsidRPr="008E7CF1" w:rsidRDefault="00DB45AC" w:rsidP="00A6461A">
            <w:pPr>
              <w:pStyle w:val="af4"/>
              <w:rPr>
                <w:rFonts w:ascii="Times New Roman" w:hAnsi="Times New Roman"/>
                <w:sz w:val="24"/>
                <w:szCs w:val="24"/>
              </w:rPr>
            </w:pPr>
          </w:p>
        </w:tc>
      </w:tr>
      <w:tr w:rsidR="00DB45AC" w:rsidRPr="008E7CF1" w:rsidTr="00EB3374">
        <w:trPr>
          <w:trHeight w:val="234"/>
        </w:trPr>
        <w:tc>
          <w:tcPr>
            <w:tcW w:w="710" w:type="dxa"/>
            <w:tcBorders>
              <w:top w:val="single" w:sz="4" w:space="0" w:color="auto"/>
              <w:bottom w:val="single" w:sz="4" w:space="0" w:color="auto"/>
            </w:tcBorders>
            <w:shd w:val="clear" w:color="auto" w:fill="auto"/>
            <w:vAlign w:val="center"/>
          </w:tcPr>
          <w:p w:rsidR="00DB45AC" w:rsidRPr="008E7CF1" w:rsidRDefault="00DB45AC" w:rsidP="00A6461A">
            <w:pPr>
              <w:pStyle w:val="af4"/>
              <w:ind w:left="-108" w:right="-108"/>
              <w:jc w:val="center"/>
              <w:rPr>
                <w:rFonts w:ascii="Times New Roman" w:hAnsi="Times New Roman"/>
                <w:sz w:val="24"/>
                <w:szCs w:val="24"/>
              </w:rPr>
            </w:pPr>
            <w:r w:rsidRPr="008E7CF1">
              <w:rPr>
                <w:rFonts w:ascii="Times New Roman" w:hAnsi="Times New Roman"/>
                <w:sz w:val="24"/>
                <w:szCs w:val="24"/>
              </w:rPr>
              <w:t>1.4</w:t>
            </w:r>
          </w:p>
        </w:tc>
        <w:tc>
          <w:tcPr>
            <w:tcW w:w="4819" w:type="dxa"/>
            <w:tcBorders>
              <w:top w:val="single" w:sz="4" w:space="0" w:color="auto"/>
              <w:bottom w:val="single" w:sz="4" w:space="0" w:color="auto"/>
            </w:tcBorders>
            <w:shd w:val="clear" w:color="auto" w:fill="auto"/>
          </w:tcPr>
          <w:p w:rsidR="00DB45AC" w:rsidRPr="008E7CF1" w:rsidRDefault="00DB45AC" w:rsidP="00A6461A">
            <w:pPr>
              <w:pStyle w:val="af4"/>
              <w:rPr>
                <w:rFonts w:ascii="Times New Roman" w:hAnsi="Times New Roman"/>
                <w:sz w:val="24"/>
                <w:szCs w:val="24"/>
              </w:rPr>
            </w:pPr>
            <w:r w:rsidRPr="008E7CF1">
              <w:rPr>
                <w:rFonts w:ascii="Times New Roman" w:hAnsi="Times New Roman"/>
                <w:spacing w:val="-2"/>
                <w:sz w:val="24"/>
                <w:szCs w:val="24"/>
              </w:rPr>
              <w:t>Тип конструкции ТН (емкостный, электромагнитный)</w:t>
            </w:r>
          </w:p>
        </w:tc>
        <w:tc>
          <w:tcPr>
            <w:tcW w:w="1302" w:type="dxa"/>
            <w:tcBorders>
              <w:top w:val="single" w:sz="4" w:space="0" w:color="auto"/>
              <w:bottom w:val="single" w:sz="4" w:space="0" w:color="auto"/>
            </w:tcBorders>
            <w:shd w:val="clear" w:color="auto" w:fill="auto"/>
          </w:tcPr>
          <w:p w:rsidR="00DB45AC" w:rsidRPr="008E7CF1" w:rsidRDefault="00903028" w:rsidP="00A6461A">
            <w:pPr>
              <w:pStyle w:val="af4"/>
              <w:jc w:val="center"/>
              <w:rPr>
                <w:rFonts w:ascii="Times New Roman" w:hAnsi="Times New Roman"/>
                <w:sz w:val="24"/>
                <w:szCs w:val="24"/>
              </w:rPr>
            </w:pPr>
            <w:r w:rsidRPr="008E7CF1">
              <w:rPr>
                <w:rFonts w:ascii="Times New Roman" w:hAnsi="Times New Roman"/>
                <w:spacing w:val="-2"/>
                <w:sz w:val="24"/>
                <w:szCs w:val="24"/>
              </w:rPr>
              <w:t>электромагнитный</w:t>
            </w:r>
          </w:p>
        </w:tc>
        <w:tc>
          <w:tcPr>
            <w:tcW w:w="2126" w:type="dxa"/>
            <w:tcBorders>
              <w:top w:val="single" w:sz="4" w:space="0" w:color="auto"/>
              <w:bottom w:val="single" w:sz="4" w:space="0" w:color="auto"/>
            </w:tcBorders>
            <w:shd w:val="clear" w:color="auto" w:fill="auto"/>
            <w:vAlign w:val="center"/>
          </w:tcPr>
          <w:p w:rsidR="00DB45AC" w:rsidRPr="008E7CF1" w:rsidRDefault="00DB45AC" w:rsidP="00EB3374">
            <w:pPr>
              <w:pStyle w:val="af4"/>
              <w:jc w:val="center"/>
              <w:rPr>
                <w:rFonts w:ascii="Times New Roman" w:hAnsi="Times New Roman"/>
                <w:sz w:val="24"/>
                <w:szCs w:val="24"/>
              </w:rPr>
            </w:pPr>
          </w:p>
        </w:tc>
        <w:tc>
          <w:tcPr>
            <w:tcW w:w="1418" w:type="dxa"/>
            <w:tcBorders>
              <w:top w:val="single" w:sz="4" w:space="0" w:color="auto"/>
              <w:bottom w:val="single" w:sz="4" w:space="0" w:color="auto"/>
            </w:tcBorders>
            <w:vAlign w:val="center"/>
          </w:tcPr>
          <w:p w:rsidR="00DB45AC" w:rsidRPr="008E7CF1" w:rsidRDefault="00DB45AC" w:rsidP="00A6461A">
            <w:pPr>
              <w:pStyle w:val="af4"/>
              <w:rPr>
                <w:rFonts w:ascii="Times New Roman" w:hAnsi="Times New Roman"/>
                <w:sz w:val="24"/>
                <w:szCs w:val="24"/>
              </w:rPr>
            </w:pPr>
          </w:p>
        </w:tc>
      </w:tr>
      <w:tr w:rsidR="00DB45AC" w:rsidRPr="008E7CF1" w:rsidTr="00EB3374">
        <w:trPr>
          <w:trHeight w:val="134"/>
        </w:trPr>
        <w:tc>
          <w:tcPr>
            <w:tcW w:w="710" w:type="dxa"/>
            <w:tcBorders>
              <w:top w:val="single" w:sz="4" w:space="0" w:color="auto"/>
              <w:bottom w:val="single" w:sz="4" w:space="0" w:color="auto"/>
            </w:tcBorders>
            <w:shd w:val="clear" w:color="auto" w:fill="auto"/>
            <w:vAlign w:val="center"/>
          </w:tcPr>
          <w:p w:rsidR="00DB45AC" w:rsidRPr="008E7CF1" w:rsidRDefault="00DB45AC" w:rsidP="00A6461A">
            <w:pPr>
              <w:pStyle w:val="af4"/>
              <w:ind w:left="-108" w:right="-108"/>
              <w:jc w:val="center"/>
              <w:rPr>
                <w:rFonts w:ascii="Times New Roman" w:hAnsi="Times New Roman"/>
                <w:sz w:val="24"/>
                <w:szCs w:val="24"/>
              </w:rPr>
            </w:pPr>
            <w:r w:rsidRPr="008E7CF1">
              <w:rPr>
                <w:rFonts w:ascii="Times New Roman" w:hAnsi="Times New Roman"/>
                <w:sz w:val="24"/>
                <w:szCs w:val="24"/>
              </w:rPr>
              <w:t>1.5</w:t>
            </w:r>
          </w:p>
        </w:tc>
        <w:tc>
          <w:tcPr>
            <w:tcW w:w="4819" w:type="dxa"/>
            <w:tcBorders>
              <w:top w:val="single" w:sz="4" w:space="0" w:color="auto"/>
              <w:bottom w:val="single" w:sz="4" w:space="0" w:color="auto"/>
            </w:tcBorders>
            <w:shd w:val="clear" w:color="auto" w:fill="auto"/>
            <w:vAlign w:val="center"/>
          </w:tcPr>
          <w:p w:rsidR="00DB45AC" w:rsidRPr="008E7CF1" w:rsidRDefault="00DB45AC" w:rsidP="00F22995">
            <w:pPr>
              <w:pStyle w:val="af4"/>
              <w:rPr>
                <w:rFonts w:ascii="Times New Roman" w:hAnsi="Times New Roman"/>
                <w:sz w:val="24"/>
                <w:szCs w:val="24"/>
              </w:rPr>
            </w:pPr>
            <w:r w:rsidRPr="008E7CF1">
              <w:rPr>
                <w:rFonts w:ascii="Times New Roman" w:hAnsi="Times New Roman"/>
                <w:sz w:val="24"/>
                <w:szCs w:val="24"/>
              </w:rPr>
              <w:t>Вид внутренней изоляции (</w:t>
            </w:r>
            <w:proofErr w:type="spellStart"/>
            <w:r w:rsidRPr="008E7CF1">
              <w:rPr>
                <w:rFonts w:ascii="Times New Roman" w:hAnsi="Times New Roman"/>
                <w:sz w:val="24"/>
                <w:szCs w:val="24"/>
              </w:rPr>
              <w:t>элегаз</w:t>
            </w:r>
            <w:proofErr w:type="spellEnd"/>
            <w:r w:rsidRPr="008E7CF1">
              <w:rPr>
                <w:rFonts w:ascii="Times New Roman" w:hAnsi="Times New Roman"/>
                <w:sz w:val="24"/>
                <w:szCs w:val="24"/>
              </w:rPr>
              <w:t>)</w:t>
            </w:r>
          </w:p>
        </w:tc>
        <w:tc>
          <w:tcPr>
            <w:tcW w:w="1302" w:type="dxa"/>
            <w:tcBorders>
              <w:top w:val="single" w:sz="4" w:space="0" w:color="auto"/>
              <w:bottom w:val="single" w:sz="4" w:space="0" w:color="auto"/>
            </w:tcBorders>
            <w:shd w:val="clear" w:color="auto" w:fill="auto"/>
          </w:tcPr>
          <w:p w:rsidR="00DB45AC" w:rsidRPr="008E7CF1" w:rsidRDefault="00903028" w:rsidP="00A6461A">
            <w:pPr>
              <w:pStyle w:val="af4"/>
              <w:jc w:val="center"/>
              <w:rPr>
                <w:rFonts w:ascii="Times New Roman" w:hAnsi="Times New Roman"/>
                <w:sz w:val="24"/>
                <w:szCs w:val="24"/>
              </w:rPr>
            </w:pPr>
            <w:proofErr w:type="spellStart"/>
            <w:r w:rsidRPr="008E7CF1">
              <w:rPr>
                <w:rFonts w:ascii="Times New Roman" w:hAnsi="Times New Roman"/>
                <w:sz w:val="24"/>
                <w:szCs w:val="24"/>
              </w:rPr>
              <w:t>элегаз</w:t>
            </w:r>
            <w:proofErr w:type="spellEnd"/>
          </w:p>
        </w:tc>
        <w:tc>
          <w:tcPr>
            <w:tcW w:w="2126" w:type="dxa"/>
            <w:tcBorders>
              <w:top w:val="single" w:sz="4" w:space="0" w:color="auto"/>
              <w:bottom w:val="single" w:sz="4" w:space="0" w:color="auto"/>
            </w:tcBorders>
            <w:shd w:val="clear" w:color="auto" w:fill="auto"/>
            <w:vAlign w:val="center"/>
          </w:tcPr>
          <w:p w:rsidR="00DB45AC" w:rsidRPr="008E7CF1" w:rsidRDefault="00DB45AC" w:rsidP="00EB3374">
            <w:pPr>
              <w:pStyle w:val="af4"/>
              <w:jc w:val="center"/>
              <w:rPr>
                <w:rFonts w:ascii="Times New Roman" w:hAnsi="Times New Roman"/>
                <w:sz w:val="24"/>
                <w:szCs w:val="24"/>
              </w:rPr>
            </w:pPr>
          </w:p>
        </w:tc>
        <w:tc>
          <w:tcPr>
            <w:tcW w:w="1418" w:type="dxa"/>
            <w:tcBorders>
              <w:top w:val="single" w:sz="4" w:space="0" w:color="auto"/>
              <w:bottom w:val="single" w:sz="4" w:space="0" w:color="auto"/>
            </w:tcBorders>
            <w:vAlign w:val="center"/>
          </w:tcPr>
          <w:p w:rsidR="00DB45AC" w:rsidRPr="008E7CF1" w:rsidRDefault="00DB45AC" w:rsidP="00A6461A">
            <w:pPr>
              <w:pStyle w:val="af4"/>
              <w:rPr>
                <w:rFonts w:ascii="Times New Roman" w:hAnsi="Times New Roman"/>
                <w:sz w:val="24"/>
                <w:szCs w:val="24"/>
              </w:rPr>
            </w:pPr>
          </w:p>
        </w:tc>
      </w:tr>
      <w:tr w:rsidR="00DB45AC" w:rsidRPr="008E7CF1" w:rsidTr="00EB3374">
        <w:trPr>
          <w:trHeight w:val="125"/>
        </w:trPr>
        <w:tc>
          <w:tcPr>
            <w:tcW w:w="710" w:type="dxa"/>
            <w:tcBorders>
              <w:top w:val="single" w:sz="4" w:space="0" w:color="auto"/>
              <w:bottom w:val="single" w:sz="4" w:space="0" w:color="auto"/>
            </w:tcBorders>
            <w:shd w:val="clear" w:color="auto" w:fill="auto"/>
            <w:vAlign w:val="center"/>
          </w:tcPr>
          <w:p w:rsidR="00DB45AC" w:rsidRPr="008E7CF1" w:rsidRDefault="00DB45AC" w:rsidP="00A6461A">
            <w:pPr>
              <w:pStyle w:val="af4"/>
              <w:ind w:left="-108" w:right="-108"/>
              <w:jc w:val="center"/>
              <w:rPr>
                <w:rFonts w:ascii="Times New Roman" w:hAnsi="Times New Roman"/>
                <w:sz w:val="24"/>
                <w:szCs w:val="24"/>
              </w:rPr>
            </w:pPr>
            <w:r w:rsidRPr="008E7CF1">
              <w:rPr>
                <w:rFonts w:ascii="Times New Roman" w:hAnsi="Times New Roman"/>
                <w:sz w:val="24"/>
                <w:szCs w:val="24"/>
              </w:rPr>
              <w:t>1.6</w:t>
            </w:r>
          </w:p>
        </w:tc>
        <w:tc>
          <w:tcPr>
            <w:tcW w:w="4819" w:type="dxa"/>
            <w:tcBorders>
              <w:top w:val="single" w:sz="4" w:space="0" w:color="auto"/>
              <w:bottom w:val="single" w:sz="4" w:space="0" w:color="auto"/>
            </w:tcBorders>
            <w:shd w:val="clear" w:color="auto" w:fill="auto"/>
            <w:vAlign w:val="center"/>
          </w:tcPr>
          <w:p w:rsidR="00DB45AC" w:rsidRPr="008E7CF1" w:rsidRDefault="00DB45AC" w:rsidP="00A6461A">
            <w:pPr>
              <w:pStyle w:val="af4"/>
              <w:rPr>
                <w:rFonts w:ascii="Times New Roman" w:hAnsi="Times New Roman"/>
                <w:sz w:val="24"/>
                <w:szCs w:val="24"/>
              </w:rPr>
            </w:pPr>
            <w:r w:rsidRPr="008E7CF1">
              <w:rPr>
                <w:rFonts w:ascii="Times New Roman" w:hAnsi="Times New Roman"/>
                <w:sz w:val="24"/>
                <w:szCs w:val="24"/>
              </w:rPr>
              <w:t>Тип внешней изоляции (фарфор, полимер)</w:t>
            </w:r>
          </w:p>
        </w:tc>
        <w:tc>
          <w:tcPr>
            <w:tcW w:w="1302" w:type="dxa"/>
            <w:tcBorders>
              <w:top w:val="single" w:sz="4" w:space="0" w:color="auto"/>
              <w:bottom w:val="single" w:sz="4" w:space="0" w:color="auto"/>
            </w:tcBorders>
            <w:shd w:val="clear" w:color="auto" w:fill="auto"/>
          </w:tcPr>
          <w:p w:rsidR="00DB45AC" w:rsidRPr="008E7CF1" w:rsidRDefault="00903028" w:rsidP="00A6461A">
            <w:pPr>
              <w:pStyle w:val="af4"/>
              <w:jc w:val="center"/>
              <w:rPr>
                <w:rFonts w:ascii="Times New Roman" w:hAnsi="Times New Roman"/>
                <w:sz w:val="24"/>
                <w:szCs w:val="24"/>
              </w:rPr>
            </w:pPr>
            <w:r w:rsidRPr="008E7CF1">
              <w:rPr>
                <w:rFonts w:ascii="Times New Roman" w:hAnsi="Times New Roman"/>
                <w:sz w:val="24"/>
                <w:szCs w:val="24"/>
              </w:rPr>
              <w:t>фарфор</w:t>
            </w:r>
          </w:p>
        </w:tc>
        <w:tc>
          <w:tcPr>
            <w:tcW w:w="2126" w:type="dxa"/>
            <w:tcBorders>
              <w:top w:val="single" w:sz="4" w:space="0" w:color="auto"/>
              <w:bottom w:val="single" w:sz="4" w:space="0" w:color="auto"/>
            </w:tcBorders>
            <w:shd w:val="clear" w:color="auto" w:fill="auto"/>
            <w:vAlign w:val="center"/>
          </w:tcPr>
          <w:p w:rsidR="00DB45AC" w:rsidRPr="008E7CF1" w:rsidRDefault="00DB45AC" w:rsidP="00EB3374">
            <w:pPr>
              <w:pStyle w:val="af4"/>
              <w:jc w:val="center"/>
              <w:rPr>
                <w:rFonts w:ascii="Times New Roman" w:hAnsi="Times New Roman"/>
                <w:sz w:val="24"/>
                <w:szCs w:val="24"/>
              </w:rPr>
            </w:pPr>
          </w:p>
        </w:tc>
        <w:tc>
          <w:tcPr>
            <w:tcW w:w="1418" w:type="dxa"/>
            <w:tcBorders>
              <w:top w:val="single" w:sz="4" w:space="0" w:color="auto"/>
              <w:bottom w:val="single" w:sz="4" w:space="0" w:color="auto"/>
            </w:tcBorders>
            <w:vAlign w:val="center"/>
          </w:tcPr>
          <w:p w:rsidR="00DB45AC" w:rsidRPr="008E7CF1" w:rsidRDefault="00DB45AC" w:rsidP="00A6461A">
            <w:pPr>
              <w:pStyle w:val="af4"/>
              <w:rPr>
                <w:rFonts w:ascii="Times New Roman" w:hAnsi="Times New Roman"/>
                <w:sz w:val="24"/>
                <w:szCs w:val="24"/>
              </w:rPr>
            </w:pPr>
            <w:r w:rsidRPr="008E7CF1">
              <w:rPr>
                <w:rFonts w:ascii="Times New Roman" w:hAnsi="Times New Roman"/>
                <w:sz w:val="24"/>
                <w:szCs w:val="24"/>
              </w:rPr>
              <w:t>ZPM_IZOLYATOR_VNESH</w:t>
            </w:r>
          </w:p>
        </w:tc>
      </w:tr>
      <w:tr w:rsidR="00DB45AC" w:rsidRPr="008E7CF1" w:rsidTr="00EB3374">
        <w:trPr>
          <w:trHeight w:val="125"/>
        </w:trPr>
        <w:tc>
          <w:tcPr>
            <w:tcW w:w="710" w:type="dxa"/>
            <w:tcBorders>
              <w:top w:val="single" w:sz="4" w:space="0" w:color="auto"/>
              <w:bottom w:val="single" w:sz="4" w:space="0" w:color="auto"/>
            </w:tcBorders>
            <w:shd w:val="clear" w:color="auto" w:fill="auto"/>
            <w:vAlign w:val="center"/>
          </w:tcPr>
          <w:p w:rsidR="00DB45AC" w:rsidRPr="008E7CF1" w:rsidRDefault="00DB45AC" w:rsidP="00A6461A">
            <w:pPr>
              <w:pStyle w:val="af4"/>
              <w:ind w:left="-108" w:right="-108"/>
              <w:jc w:val="center"/>
              <w:rPr>
                <w:rFonts w:ascii="Times New Roman" w:hAnsi="Times New Roman"/>
                <w:sz w:val="24"/>
                <w:szCs w:val="24"/>
              </w:rPr>
            </w:pPr>
            <w:r w:rsidRPr="008E7CF1">
              <w:rPr>
                <w:rFonts w:ascii="Times New Roman" w:hAnsi="Times New Roman"/>
                <w:sz w:val="24"/>
                <w:szCs w:val="24"/>
              </w:rPr>
              <w:t>1.7</w:t>
            </w:r>
          </w:p>
        </w:tc>
        <w:tc>
          <w:tcPr>
            <w:tcW w:w="4819" w:type="dxa"/>
            <w:tcBorders>
              <w:top w:val="single" w:sz="4" w:space="0" w:color="auto"/>
              <w:bottom w:val="single" w:sz="4" w:space="0" w:color="auto"/>
            </w:tcBorders>
            <w:shd w:val="clear" w:color="auto" w:fill="auto"/>
            <w:vAlign w:val="center"/>
          </w:tcPr>
          <w:p w:rsidR="00DB45AC" w:rsidRPr="008E7CF1" w:rsidRDefault="00DB45AC" w:rsidP="00A6461A">
            <w:pPr>
              <w:pStyle w:val="af4"/>
              <w:rPr>
                <w:rFonts w:ascii="Times New Roman" w:hAnsi="Times New Roman"/>
                <w:sz w:val="24"/>
                <w:szCs w:val="24"/>
              </w:rPr>
            </w:pPr>
            <w:r w:rsidRPr="008E7CF1">
              <w:rPr>
                <w:rFonts w:ascii="Times New Roman" w:hAnsi="Times New Roman"/>
                <w:sz w:val="24"/>
                <w:szCs w:val="24"/>
              </w:rPr>
              <w:t>Цвет внешней изоляции</w:t>
            </w:r>
          </w:p>
        </w:tc>
        <w:tc>
          <w:tcPr>
            <w:tcW w:w="1302" w:type="dxa"/>
            <w:tcBorders>
              <w:top w:val="single" w:sz="4" w:space="0" w:color="auto"/>
              <w:bottom w:val="single" w:sz="4" w:space="0" w:color="auto"/>
            </w:tcBorders>
            <w:shd w:val="clear" w:color="auto" w:fill="auto"/>
            <w:vAlign w:val="center"/>
          </w:tcPr>
          <w:p w:rsidR="00DB45AC" w:rsidRPr="008E7CF1" w:rsidRDefault="00E75469" w:rsidP="00A6461A">
            <w:pPr>
              <w:pStyle w:val="af4"/>
              <w:jc w:val="center"/>
              <w:rPr>
                <w:rFonts w:ascii="Times New Roman" w:hAnsi="Times New Roman"/>
                <w:sz w:val="24"/>
                <w:szCs w:val="24"/>
              </w:rPr>
            </w:pPr>
            <w:r w:rsidRPr="008E7CF1">
              <w:rPr>
                <w:rFonts w:ascii="Times New Roman" w:hAnsi="Times New Roman"/>
                <w:sz w:val="24"/>
                <w:szCs w:val="24"/>
              </w:rPr>
              <w:t>светло-серая</w:t>
            </w:r>
          </w:p>
        </w:tc>
        <w:tc>
          <w:tcPr>
            <w:tcW w:w="2126" w:type="dxa"/>
            <w:tcBorders>
              <w:top w:val="single" w:sz="4" w:space="0" w:color="auto"/>
              <w:bottom w:val="single" w:sz="4" w:space="0" w:color="auto"/>
            </w:tcBorders>
            <w:shd w:val="clear" w:color="auto" w:fill="auto"/>
            <w:vAlign w:val="center"/>
          </w:tcPr>
          <w:p w:rsidR="00DB45AC" w:rsidRPr="008E7CF1" w:rsidRDefault="00DB45AC" w:rsidP="00EB3374">
            <w:pPr>
              <w:pStyle w:val="af4"/>
              <w:jc w:val="center"/>
              <w:rPr>
                <w:rFonts w:ascii="Times New Roman" w:hAnsi="Times New Roman"/>
                <w:sz w:val="24"/>
                <w:szCs w:val="24"/>
              </w:rPr>
            </w:pPr>
          </w:p>
        </w:tc>
        <w:tc>
          <w:tcPr>
            <w:tcW w:w="1418" w:type="dxa"/>
            <w:tcBorders>
              <w:top w:val="single" w:sz="4" w:space="0" w:color="auto"/>
              <w:bottom w:val="single" w:sz="4" w:space="0" w:color="auto"/>
            </w:tcBorders>
            <w:vAlign w:val="center"/>
          </w:tcPr>
          <w:p w:rsidR="00DB45AC" w:rsidRPr="008E7CF1" w:rsidRDefault="00DB45AC" w:rsidP="00A6461A">
            <w:pPr>
              <w:pStyle w:val="af4"/>
              <w:rPr>
                <w:rFonts w:ascii="Times New Roman" w:hAnsi="Times New Roman"/>
                <w:sz w:val="24"/>
                <w:szCs w:val="24"/>
              </w:rPr>
            </w:pPr>
          </w:p>
        </w:tc>
      </w:tr>
      <w:tr w:rsidR="00EB3374" w:rsidRPr="008E7CF1" w:rsidTr="008A394E">
        <w:trPr>
          <w:trHeight w:val="125"/>
        </w:trPr>
        <w:tc>
          <w:tcPr>
            <w:tcW w:w="710" w:type="dxa"/>
            <w:tcBorders>
              <w:top w:val="single" w:sz="4" w:space="0" w:color="auto"/>
              <w:bottom w:val="single" w:sz="4" w:space="0" w:color="auto"/>
            </w:tcBorders>
            <w:shd w:val="clear" w:color="auto" w:fill="auto"/>
            <w:vAlign w:val="center"/>
          </w:tcPr>
          <w:p w:rsidR="00EB3374" w:rsidRPr="008E7CF1" w:rsidRDefault="00EB3374" w:rsidP="00EB3374">
            <w:pPr>
              <w:pStyle w:val="af4"/>
              <w:ind w:left="-108" w:right="-108"/>
              <w:jc w:val="center"/>
              <w:rPr>
                <w:rFonts w:ascii="Times New Roman" w:hAnsi="Times New Roman"/>
                <w:sz w:val="24"/>
                <w:szCs w:val="24"/>
              </w:rPr>
            </w:pPr>
            <w:r w:rsidRPr="008E7CF1">
              <w:rPr>
                <w:rFonts w:ascii="Times New Roman" w:hAnsi="Times New Roman"/>
                <w:sz w:val="24"/>
                <w:szCs w:val="24"/>
              </w:rPr>
              <w:t>1.8</w:t>
            </w:r>
          </w:p>
        </w:tc>
        <w:tc>
          <w:tcPr>
            <w:tcW w:w="4819" w:type="dxa"/>
            <w:tcBorders>
              <w:top w:val="single" w:sz="4" w:space="0" w:color="auto"/>
              <w:bottom w:val="single" w:sz="4" w:space="0" w:color="auto"/>
            </w:tcBorders>
            <w:shd w:val="clear" w:color="auto" w:fill="auto"/>
            <w:vAlign w:val="center"/>
          </w:tcPr>
          <w:p w:rsidR="00EB3374" w:rsidRPr="008E7CF1" w:rsidRDefault="00EB3374" w:rsidP="00EB3374">
            <w:pPr>
              <w:pStyle w:val="af4"/>
              <w:rPr>
                <w:rFonts w:ascii="Times New Roman" w:hAnsi="Times New Roman"/>
                <w:sz w:val="24"/>
                <w:szCs w:val="24"/>
              </w:rPr>
            </w:pPr>
            <w:r w:rsidRPr="008E7CF1">
              <w:rPr>
                <w:rFonts w:ascii="Times New Roman" w:hAnsi="Times New Roman"/>
                <w:sz w:val="24"/>
                <w:szCs w:val="24"/>
              </w:rPr>
              <w:t xml:space="preserve">Номинальное напряжение первичной обмотки, </w:t>
            </w:r>
            <w:proofErr w:type="spellStart"/>
            <w:r w:rsidRPr="008E7CF1">
              <w:rPr>
                <w:rFonts w:ascii="Times New Roman" w:hAnsi="Times New Roman"/>
                <w:sz w:val="24"/>
                <w:szCs w:val="24"/>
              </w:rPr>
              <w:t>кВ</w:t>
            </w:r>
            <w:proofErr w:type="spellEnd"/>
          </w:p>
        </w:tc>
        <w:tc>
          <w:tcPr>
            <w:tcW w:w="1302" w:type="dxa"/>
            <w:tcBorders>
              <w:top w:val="single" w:sz="4" w:space="0" w:color="auto"/>
              <w:bottom w:val="single" w:sz="4" w:space="0" w:color="auto"/>
            </w:tcBorders>
            <w:shd w:val="clear" w:color="auto" w:fill="auto"/>
          </w:tcPr>
          <w:p w:rsidR="00EB3374" w:rsidRPr="008E7CF1" w:rsidRDefault="00EB3374" w:rsidP="00EB3374">
            <w:pPr>
              <w:pStyle w:val="af4"/>
              <w:jc w:val="center"/>
              <w:rPr>
                <w:rFonts w:ascii="Times New Roman" w:hAnsi="Times New Roman"/>
                <w:sz w:val="24"/>
                <w:szCs w:val="24"/>
              </w:rPr>
            </w:pPr>
            <w:r w:rsidRPr="008E7CF1">
              <w:rPr>
                <w:rFonts w:ascii="Times New Roman" w:hAnsi="Times New Roman"/>
                <w:sz w:val="24"/>
                <w:szCs w:val="24"/>
              </w:rPr>
              <w:t>110000/√3</w:t>
            </w:r>
          </w:p>
        </w:tc>
        <w:tc>
          <w:tcPr>
            <w:tcW w:w="2126" w:type="dxa"/>
            <w:tcBorders>
              <w:top w:val="single" w:sz="4" w:space="0" w:color="auto"/>
              <w:bottom w:val="single" w:sz="4" w:space="0" w:color="auto"/>
            </w:tcBorders>
            <w:shd w:val="clear" w:color="auto" w:fill="auto"/>
          </w:tcPr>
          <w:p w:rsidR="00EB3374" w:rsidRPr="008E7CF1" w:rsidRDefault="00EB3374" w:rsidP="00EB3374">
            <w:pPr>
              <w:pStyle w:val="af4"/>
              <w:jc w:val="center"/>
              <w:rPr>
                <w:rFonts w:ascii="Times New Roman" w:hAnsi="Times New Roman"/>
                <w:sz w:val="24"/>
                <w:szCs w:val="24"/>
              </w:rPr>
            </w:pPr>
          </w:p>
        </w:tc>
        <w:tc>
          <w:tcPr>
            <w:tcW w:w="1418" w:type="dxa"/>
            <w:tcBorders>
              <w:top w:val="single" w:sz="4" w:space="0" w:color="auto"/>
              <w:bottom w:val="single" w:sz="4" w:space="0" w:color="auto"/>
            </w:tcBorders>
            <w:vAlign w:val="center"/>
          </w:tcPr>
          <w:p w:rsidR="00EB3374" w:rsidRPr="008E7CF1" w:rsidRDefault="00EB3374" w:rsidP="00EB3374">
            <w:pPr>
              <w:pStyle w:val="af4"/>
              <w:rPr>
                <w:rFonts w:ascii="Times New Roman" w:hAnsi="Times New Roman"/>
                <w:sz w:val="24"/>
                <w:szCs w:val="24"/>
              </w:rPr>
            </w:pPr>
            <w:r w:rsidRPr="008E7CF1">
              <w:rPr>
                <w:rFonts w:ascii="Times New Roman" w:hAnsi="Times New Roman"/>
                <w:sz w:val="24"/>
                <w:szCs w:val="24"/>
              </w:rPr>
              <w:t>ZPM_U_PERV_NOM</w:t>
            </w:r>
          </w:p>
        </w:tc>
      </w:tr>
      <w:tr w:rsidR="00EB3374" w:rsidRPr="008E7CF1" w:rsidTr="008A394E">
        <w:trPr>
          <w:trHeight w:val="167"/>
        </w:trPr>
        <w:tc>
          <w:tcPr>
            <w:tcW w:w="710" w:type="dxa"/>
            <w:tcBorders>
              <w:top w:val="single" w:sz="4" w:space="0" w:color="auto"/>
              <w:bottom w:val="single" w:sz="4" w:space="0" w:color="auto"/>
            </w:tcBorders>
            <w:shd w:val="clear" w:color="auto" w:fill="auto"/>
            <w:vAlign w:val="center"/>
          </w:tcPr>
          <w:p w:rsidR="00EB3374" w:rsidRPr="008E7CF1" w:rsidRDefault="00EB3374" w:rsidP="00EB3374">
            <w:pPr>
              <w:pStyle w:val="af4"/>
              <w:ind w:left="-108" w:right="-108"/>
              <w:jc w:val="center"/>
              <w:rPr>
                <w:rFonts w:ascii="Times New Roman" w:hAnsi="Times New Roman"/>
                <w:sz w:val="24"/>
                <w:szCs w:val="24"/>
              </w:rPr>
            </w:pPr>
            <w:r w:rsidRPr="008E7CF1">
              <w:rPr>
                <w:rFonts w:ascii="Times New Roman" w:hAnsi="Times New Roman"/>
                <w:sz w:val="24"/>
                <w:szCs w:val="24"/>
              </w:rPr>
              <w:t>1.9</w:t>
            </w:r>
          </w:p>
        </w:tc>
        <w:tc>
          <w:tcPr>
            <w:tcW w:w="4819" w:type="dxa"/>
            <w:tcBorders>
              <w:top w:val="single" w:sz="4" w:space="0" w:color="auto"/>
              <w:bottom w:val="single" w:sz="4" w:space="0" w:color="auto"/>
            </w:tcBorders>
            <w:shd w:val="clear" w:color="auto" w:fill="auto"/>
            <w:vAlign w:val="center"/>
          </w:tcPr>
          <w:p w:rsidR="00EB3374" w:rsidRPr="008E7CF1" w:rsidRDefault="00EB3374" w:rsidP="00EB3374">
            <w:pPr>
              <w:pStyle w:val="af4"/>
              <w:rPr>
                <w:rFonts w:ascii="Times New Roman" w:hAnsi="Times New Roman"/>
                <w:sz w:val="24"/>
                <w:szCs w:val="24"/>
              </w:rPr>
            </w:pPr>
            <w:r w:rsidRPr="008E7CF1">
              <w:rPr>
                <w:rFonts w:ascii="Times New Roman" w:hAnsi="Times New Roman"/>
                <w:sz w:val="24"/>
                <w:szCs w:val="24"/>
              </w:rPr>
              <w:t xml:space="preserve">Наибольшее рабочее напряжение первичной обмотки частоты 50 Гц, </w:t>
            </w:r>
            <w:proofErr w:type="spellStart"/>
            <w:r w:rsidRPr="008E7CF1">
              <w:rPr>
                <w:rFonts w:ascii="Times New Roman" w:hAnsi="Times New Roman"/>
                <w:sz w:val="24"/>
                <w:szCs w:val="24"/>
              </w:rPr>
              <w:t>кВ</w:t>
            </w:r>
            <w:proofErr w:type="spellEnd"/>
            <w:r w:rsidRPr="008E7CF1">
              <w:rPr>
                <w:rFonts w:ascii="Times New Roman" w:hAnsi="Times New Roman"/>
                <w:sz w:val="24"/>
                <w:szCs w:val="24"/>
              </w:rPr>
              <w:t xml:space="preserve"> (ГОСТ 1516.3 п.4.2.2)</w:t>
            </w:r>
          </w:p>
        </w:tc>
        <w:tc>
          <w:tcPr>
            <w:tcW w:w="1302" w:type="dxa"/>
            <w:tcBorders>
              <w:top w:val="single" w:sz="4" w:space="0" w:color="auto"/>
              <w:bottom w:val="single" w:sz="4" w:space="0" w:color="auto"/>
            </w:tcBorders>
            <w:shd w:val="clear" w:color="auto" w:fill="auto"/>
          </w:tcPr>
          <w:p w:rsidR="00EB3374" w:rsidRPr="008E7CF1" w:rsidRDefault="00EB3374" w:rsidP="00EB3374">
            <w:pPr>
              <w:pStyle w:val="af4"/>
              <w:jc w:val="center"/>
              <w:rPr>
                <w:rFonts w:ascii="Times New Roman" w:hAnsi="Times New Roman"/>
                <w:sz w:val="24"/>
                <w:szCs w:val="24"/>
              </w:rPr>
            </w:pPr>
            <w:r w:rsidRPr="008E7CF1">
              <w:rPr>
                <w:rFonts w:ascii="Times New Roman" w:hAnsi="Times New Roman"/>
                <w:sz w:val="24"/>
                <w:szCs w:val="24"/>
              </w:rPr>
              <w:t>126000/√3</w:t>
            </w:r>
          </w:p>
        </w:tc>
        <w:tc>
          <w:tcPr>
            <w:tcW w:w="2126" w:type="dxa"/>
            <w:tcBorders>
              <w:top w:val="single" w:sz="4" w:space="0" w:color="auto"/>
              <w:bottom w:val="single" w:sz="4" w:space="0" w:color="auto"/>
            </w:tcBorders>
            <w:shd w:val="clear" w:color="auto" w:fill="auto"/>
          </w:tcPr>
          <w:p w:rsidR="00EB3374" w:rsidRPr="008E7CF1" w:rsidRDefault="00EB3374" w:rsidP="00EB3374">
            <w:pPr>
              <w:pStyle w:val="af4"/>
              <w:jc w:val="center"/>
              <w:rPr>
                <w:rFonts w:ascii="Times New Roman" w:hAnsi="Times New Roman"/>
                <w:sz w:val="24"/>
                <w:szCs w:val="24"/>
              </w:rPr>
            </w:pPr>
          </w:p>
        </w:tc>
        <w:tc>
          <w:tcPr>
            <w:tcW w:w="1418" w:type="dxa"/>
            <w:tcBorders>
              <w:top w:val="single" w:sz="4" w:space="0" w:color="auto"/>
              <w:bottom w:val="single" w:sz="4" w:space="0" w:color="auto"/>
            </w:tcBorders>
            <w:vAlign w:val="center"/>
          </w:tcPr>
          <w:p w:rsidR="00EB3374" w:rsidRPr="008E7CF1" w:rsidRDefault="00EB3374" w:rsidP="00EB3374">
            <w:pPr>
              <w:pStyle w:val="af4"/>
              <w:rPr>
                <w:rFonts w:ascii="Times New Roman" w:hAnsi="Times New Roman"/>
                <w:sz w:val="24"/>
                <w:szCs w:val="24"/>
              </w:rPr>
            </w:pPr>
            <w:r w:rsidRPr="008E7CF1">
              <w:rPr>
                <w:rFonts w:ascii="Times New Roman" w:hAnsi="Times New Roman"/>
                <w:sz w:val="24"/>
                <w:szCs w:val="24"/>
              </w:rPr>
              <w:t>ZPM_U_RAB_MAX</w:t>
            </w:r>
          </w:p>
        </w:tc>
      </w:tr>
      <w:tr w:rsidR="00EB3374" w:rsidRPr="008E7CF1" w:rsidTr="008A394E">
        <w:trPr>
          <w:trHeight w:val="77"/>
        </w:trPr>
        <w:tc>
          <w:tcPr>
            <w:tcW w:w="710" w:type="dxa"/>
            <w:tcBorders>
              <w:top w:val="single" w:sz="4" w:space="0" w:color="auto"/>
              <w:bottom w:val="single" w:sz="4" w:space="0" w:color="auto"/>
            </w:tcBorders>
            <w:shd w:val="clear" w:color="auto" w:fill="auto"/>
            <w:vAlign w:val="center"/>
          </w:tcPr>
          <w:p w:rsidR="00EB3374" w:rsidRPr="008E7CF1" w:rsidRDefault="00EB3374" w:rsidP="00EB3374">
            <w:pPr>
              <w:pStyle w:val="af4"/>
              <w:ind w:left="-108" w:right="-108"/>
              <w:jc w:val="center"/>
              <w:rPr>
                <w:rFonts w:ascii="Times New Roman" w:hAnsi="Times New Roman"/>
                <w:sz w:val="24"/>
                <w:szCs w:val="24"/>
              </w:rPr>
            </w:pPr>
            <w:r w:rsidRPr="008E7CF1">
              <w:rPr>
                <w:rFonts w:ascii="Times New Roman" w:hAnsi="Times New Roman"/>
                <w:sz w:val="24"/>
                <w:szCs w:val="24"/>
              </w:rPr>
              <w:t>1.10</w:t>
            </w:r>
          </w:p>
        </w:tc>
        <w:tc>
          <w:tcPr>
            <w:tcW w:w="4819" w:type="dxa"/>
            <w:tcBorders>
              <w:top w:val="single" w:sz="4" w:space="0" w:color="auto"/>
              <w:bottom w:val="single" w:sz="4" w:space="0" w:color="auto"/>
            </w:tcBorders>
            <w:shd w:val="clear" w:color="auto" w:fill="auto"/>
          </w:tcPr>
          <w:p w:rsidR="00EB3374" w:rsidRPr="008E7CF1" w:rsidRDefault="00EB3374" w:rsidP="00EB3374">
            <w:pPr>
              <w:pStyle w:val="af4"/>
              <w:rPr>
                <w:rFonts w:ascii="Times New Roman" w:hAnsi="Times New Roman"/>
                <w:sz w:val="24"/>
                <w:szCs w:val="24"/>
              </w:rPr>
            </w:pPr>
            <w:r w:rsidRPr="008E7CF1">
              <w:rPr>
                <w:rFonts w:ascii="Times New Roman" w:hAnsi="Times New Roman"/>
                <w:sz w:val="24"/>
                <w:szCs w:val="24"/>
              </w:rPr>
              <w:t xml:space="preserve">Номинальная частота, Гц </w:t>
            </w:r>
          </w:p>
        </w:tc>
        <w:tc>
          <w:tcPr>
            <w:tcW w:w="1302" w:type="dxa"/>
            <w:tcBorders>
              <w:top w:val="single" w:sz="4" w:space="0" w:color="auto"/>
              <w:bottom w:val="single" w:sz="4" w:space="0" w:color="auto"/>
            </w:tcBorders>
            <w:shd w:val="clear" w:color="auto" w:fill="auto"/>
          </w:tcPr>
          <w:p w:rsidR="00EB3374" w:rsidRPr="008E7CF1" w:rsidRDefault="00EB3374" w:rsidP="00EB3374">
            <w:pPr>
              <w:pStyle w:val="af4"/>
              <w:jc w:val="center"/>
              <w:rPr>
                <w:rFonts w:ascii="Times New Roman" w:hAnsi="Times New Roman"/>
                <w:sz w:val="24"/>
                <w:szCs w:val="24"/>
                <w:lang w:val="en-US"/>
              </w:rPr>
            </w:pPr>
            <w:r w:rsidRPr="008E7CF1">
              <w:rPr>
                <w:rFonts w:ascii="Times New Roman" w:hAnsi="Times New Roman"/>
                <w:sz w:val="24"/>
                <w:szCs w:val="24"/>
                <w:lang w:val="en-US"/>
              </w:rPr>
              <w:t>50</w:t>
            </w:r>
          </w:p>
        </w:tc>
        <w:tc>
          <w:tcPr>
            <w:tcW w:w="2126" w:type="dxa"/>
            <w:tcBorders>
              <w:top w:val="single" w:sz="4" w:space="0" w:color="auto"/>
              <w:bottom w:val="single" w:sz="4" w:space="0" w:color="auto"/>
            </w:tcBorders>
            <w:shd w:val="clear" w:color="auto" w:fill="auto"/>
          </w:tcPr>
          <w:p w:rsidR="00EB3374" w:rsidRPr="008E7CF1" w:rsidRDefault="00EB3374" w:rsidP="00EB3374">
            <w:pPr>
              <w:pStyle w:val="af4"/>
              <w:jc w:val="center"/>
              <w:rPr>
                <w:rFonts w:ascii="Times New Roman" w:hAnsi="Times New Roman"/>
                <w:sz w:val="24"/>
                <w:szCs w:val="24"/>
                <w:lang w:val="en-US"/>
              </w:rPr>
            </w:pPr>
          </w:p>
        </w:tc>
        <w:tc>
          <w:tcPr>
            <w:tcW w:w="1418" w:type="dxa"/>
            <w:tcBorders>
              <w:top w:val="single" w:sz="4" w:space="0" w:color="auto"/>
              <w:bottom w:val="single" w:sz="4" w:space="0" w:color="auto"/>
            </w:tcBorders>
            <w:vAlign w:val="center"/>
          </w:tcPr>
          <w:p w:rsidR="00EB3374" w:rsidRPr="008E7CF1" w:rsidRDefault="00EB3374" w:rsidP="00EB3374">
            <w:pPr>
              <w:pStyle w:val="af4"/>
              <w:rPr>
                <w:rFonts w:ascii="Times New Roman" w:hAnsi="Times New Roman"/>
                <w:sz w:val="24"/>
                <w:szCs w:val="24"/>
              </w:rPr>
            </w:pPr>
            <w:r w:rsidRPr="008E7CF1">
              <w:rPr>
                <w:rFonts w:ascii="Times New Roman" w:hAnsi="Times New Roman"/>
                <w:sz w:val="24"/>
                <w:szCs w:val="24"/>
              </w:rPr>
              <w:t>ZPM_F_NOM</w:t>
            </w:r>
          </w:p>
        </w:tc>
      </w:tr>
      <w:tr w:rsidR="00EB3374" w:rsidRPr="008E7CF1" w:rsidTr="008A394E">
        <w:trPr>
          <w:trHeight w:val="250"/>
        </w:trPr>
        <w:tc>
          <w:tcPr>
            <w:tcW w:w="710" w:type="dxa"/>
            <w:tcBorders>
              <w:top w:val="single" w:sz="4" w:space="0" w:color="auto"/>
            </w:tcBorders>
            <w:shd w:val="clear" w:color="auto" w:fill="auto"/>
            <w:vAlign w:val="center"/>
          </w:tcPr>
          <w:p w:rsidR="00EB3374" w:rsidRPr="008E7CF1" w:rsidRDefault="00EB3374" w:rsidP="00EB3374">
            <w:pPr>
              <w:pStyle w:val="af4"/>
              <w:ind w:left="-108" w:right="-108"/>
              <w:jc w:val="center"/>
              <w:rPr>
                <w:rFonts w:ascii="Times New Roman" w:hAnsi="Times New Roman"/>
                <w:sz w:val="24"/>
                <w:szCs w:val="24"/>
              </w:rPr>
            </w:pPr>
            <w:r w:rsidRPr="008E7CF1">
              <w:rPr>
                <w:rFonts w:ascii="Times New Roman" w:hAnsi="Times New Roman"/>
                <w:sz w:val="24"/>
                <w:szCs w:val="24"/>
              </w:rPr>
              <w:t>1.11</w:t>
            </w:r>
          </w:p>
        </w:tc>
        <w:tc>
          <w:tcPr>
            <w:tcW w:w="4819" w:type="dxa"/>
            <w:tcBorders>
              <w:top w:val="single" w:sz="4" w:space="0" w:color="auto"/>
            </w:tcBorders>
            <w:shd w:val="clear" w:color="auto" w:fill="auto"/>
            <w:vAlign w:val="center"/>
          </w:tcPr>
          <w:p w:rsidR="00EB3374" w:rsidRPr="008E7CF1" w:rsidRDefault="00EB3374" w:rsidP="00EB3374">
            <w:pPr>
              <w:pStyle w:val="af4"/>
              <w:rPr>
                <w:rFonts w:ascii="Times New Roman" w:hAnsi="Times New Roman"/>
                <w:sz w:val="24"/>
                <w:szCs w:val="24"/>
              </w:rPr>
            </w:pPr>
            <w:r w:rsidRPr="008E7CF1">
              <w:rPr>
                <w:rFonts w:ascii="Times New Roman" w:hAnsi="Times New Roman"/>
                <w:sz w:val="24"/>
                <w:szCs w:val="24"/>
              </w:rPr>
              <w:t>Количество вторичных обмоток</w:t>
            </w:r>
          </w:p>
        </w:tc>
        <w:tc>
          <w:tcPr>
            <w:tcW w:w="1302" w:type="dxa"/>
            <w:tcBorders>
              <w:top w:val="single" w:sz="4" w:space="0" w:color="auto"/>
            </w:tcBorders>
            <w:shd w:val="clear" w:color="auto" w:fill="auto"/>
          </w:tcPr>
          <w:p w:rsidR="00EB3374" w:rsidRPr="008E7CF1" w:rsidRDefault="00EB3374" w:rsidP="00EB3374">
            <w:pPr>
              <w:pStyle w:val="af4"/>
              <w:jc w:val="center"/>
              <w:rPr>
                <w:rFonts w:ascii="Times New Roman" w:hAnsi="Times New Roman"/>
                <w:sz w:val="24"/>
                <w:szCs w:val="24"/>
              </w:rPr>
            </w:pPr>
            <w:r w:rsidRPr="008E7CF1">
              <w:rPr>
                <w:rFonts w:ascii="Times New Roman" w:hAnsi="Times New Roman"/>
                <w:sz w:val="24"/>
                <w:szCs w:val="24"/>
              </w:rPr>
              <w:t>3</w:t>
            </w:r>
          </w:p>
        </w:tc>
        <w:tc>
          <w:tcPr>
            <w:tcW w:w="2126" w:type="dxa"/>
            <w:tcBorders>
              <w:top w:val="single" w:sz="4" w:space="0" w:color="auto"/>
            </w:tcBorders>
            <w:shd w:val="clear" w:color="auto" w:fill="auto"/>
          </w:tcPr>
          <w:p w:rsidR="00EB3374" w:rsidRPr="008E7CF1" w:rsidRDefault="00EB3374" w:rsidP="00EB3374">
            <w:pPr>
              <w:pStyle w:val="af4"/>
              <w:jc w:val="center"/>
              <w:rPr>
                <w:rFonts w:ascii="Times New Roman" w:hAnsi="Times New Roman"/>
                <w:sz w:val="24"/>
                <w:szCs w:val="24"/>
              </w:rPr>
            </w:pPr>
          </w:p>
        </w:tc>
        <w:tc>
          <w:tcPr>
            <w:tcW w:w="1418" w:type="dxa"/>
            <w:tcBorders>
              <w:top w:val="single" w:sz="4" w:space="0" w:color="auto"/>
            </w:tcBorders>
            <w:vAlign w:val="center"/>
          </w:tcPr>
          <w:p w:rsidR="00EB3374" w:rsidRPr="008E7CF1" w:rsidRDefault="00EB3374" w:rsidP="00EB3374">
            <w:pPr>
              <w:pStyle w:val="af4"/>
              <w:rPr>
                <w:rFonts w:ascii="Times New Roman" w:hAnsi="Times New Roman"/>
                <w:sz w:val="24"/>
                <w:szCs w:val="24"/>
              </w:rPr>
            </w:pPr>
            <w:r w:rsidRPr="008E7CF1">
              <w:rPr>
                <w:rFonts w:ascii="Times New Roman" w:hAnsi="Times New Roman"/>
                <w:sz w:val="24"/>
                <w:szCs w:val="24"/>
              </w:rPr>
              <w:t>ZPM_KOL_OBMOT_VTOR</w:t>
            </w:r>
          </w:p>
        </w:tc>
      </w:tr>
      <w:tr w:rsidR="00EB3374" w:rsidRPr="008E7CF1" w:rsidTr="008A394E">
        <w:tc>
          <w:tcPr>
            <w:tcW w:w="710" w:type="dxa"/>
            <w:shd w:val="clear" w:color="auto" w:fill="auto"/>
            <w:vAlign w:val="center"/>
          </w:tcPr>
          <w:p w:rsidR="00EB3374" w:rsidRPr="008E7CF1" w:rsidRDefault="00EB3374" w:rsidP="00EB3374">
            <w:pPr>
              <w:pStyle w:val="af4"/>
              <w:ind w:left="-108" w:right="-108"/>
              <w:jc w:val="center"/>
              <w:rPr>
                <w:rFonts w:ascii="Times New Roman" w:hAnsi="Times New Roman"/>
                <w:sz w:val="24"/>
                <w:szCs w:val="24"/>
              </w:rPr>
            </w:pPr>
            <w:r w:rsidRPr="008E7CF1">
              <w:rPr>
                <w:rFonts w:ascii="Times New Roman" w:hAnsi="Times New Roman"/>
                <w:sz w:val="24"/>
                <w:szCs w:val="24"/>
              </w:rPr>
              <w:t>1.12</w:t>
            </w:r>
          </w:p>
        </w:tc>
        <w:tc>
          <w:tcPr>
            <w:tcW w:w="4819" w:type="dxa"/>
            <w:shd w:val="clear" w:color="auto" w:fill="auto"/>
            <w:vAlign w:val="center"/>
          </w:tcPr>
          <w:p w:rsidR="00EB3374" w:rsidRPr="008E7CF1" w:rsidRDefault="00EB3374" w:rsidP="00EB3374">
            <w:pPr>
              <w:pStyle w:val="af4"/>
              <w:rPr>
                <w:rFonts w:ascii="Times New Roman" w:hAnsi="Times New Roman"/>
                <w:sz w:val="24"/>
                <w:szCs w:val="24"/>
              </w:rPr>
            </w:pPr>
            <w:r w:rsidRPr="008E7CF1">
              <w:rPr>
                <w:rFonts w:ascii="Times New Roman" w:hAnsi="Times New Roman"/>
                <w:sz w:val="24"/>
                <w:szCs w:val="24"/>
              </w:rPr>
              <w:t xml:space="preserve">Номинальное напряжение вторичной обмотки №1 звезда (измерения, защита), </w:t>
            </w:r>
            <w:proofErr w:type="gramStart"/>
            <w:r w:rsidRPr="008E7CF1">
              <w:rPr>
                <w:rFonts w:ascii="Times New Roman" w:hAnsi="Times New Roman"/>
                <w:sz w:val="24"/>
                <w:szCs w:val="24"/>
              </w:rPr>
              <w:t>В</w:t>
            </w:r>
            <w:proofErr w:type="gramEnd"/>
          </w:p>
        </w:tc>
        <w:tc>
          <w:tcPr>
            <w:tcW w:w="1302" w:type="dxa"/>
            <w:shd w:val="clear" w:color="auto" w:fill="auto"/>
          </w:tcPr>
          <w:p w:rsidR="00EB3374" w:rsidRPr="008E7CF1" w:rsidRDefault="00EB3374" w:rsidP="00EB3374">
            <w:pPr>
              <w:pStyle w:val="af4"/>
              <w:jc w:val="center"/>
              <w:rPr>
                <w:rFonts w:ascii="Times New Roman" w:hAnsi="Times New Roman"/>
                <w:sz w:val="24"/>
                <w:szCs w:val="24"/>
              </w:rPr>
            </w:pPr>
            <w:r w:rsidRPr="008E7CF1">
              <w:rPr>
                <w:rFonts w:ascii="Times New Roman" w:hAnsi="Times New Roman"/>
                <w:sz w:val="24"/>
                <w:szCs w:val="24"/>
              </w:rPr>
              <w:t>100/√3В</w:t>
            </w:r>
          </w:p>
        </w:tc>
        <w:tc>
          <w:tcPr>
            <w:tcW w:w="2126" w:type="dxa"/>
            <w:shd w:val="clear" w:color="auto" w:fill="auto"/>
          </w:tcPr>
          <w:p w:rsidR="00EB3374" w:rsidRPr="008E7CF1" w:rsidRDefault="00EB3374" w:rsidP="00EB3374">
            <w:pPr>
              <w:pStyle w:val="af4"/>
              <w:jc w:val="center"/>
              <w:rPr>
                <w:rFonts w:ascii="Times New Roman" w:hAnsi="Times New Roman"/>
                <w:sz w:val="24"/>
                <w:szCs w:val="24"/>
              </w:rPr>
            </w:pPr>
          </w:p>
        </w:tc>
        <w:tc>
          <w:tcPr>
            <w:tcW w:w="1418" w:type="dxa"/>
            <w:vAlign w:val="center"/>
          </w:tcPr>
          <w:p w:rsidR="00EB3374" w:rsidRPr="008E7CF1" w:rsidRDefault="00EB3374" w:rsidP="00EB3374">
            <w:pPr>
              <w:pStyle w:val="af4"/>
              <w:rPr>
                <w:rFonts w:ascii="Times New Roman" w:hAnsi="Times New Roman"/>
                <w:sz w:val="24"/>
                <w:szCs w:val="24"/>
              </w:rPr>
            </w:pPr>
          </w:p>
        </w:tc>
      </w:tr>
      <w:tr w:rsidR="00EB3374" w:rsidRPr="008E7CF1" w:rsidTr="008A394E">
        <w:trPr>
          <w:trHeight w:val="542"/>
        </w:trPr>
        <w:tc>
          <w:tcPr>
            <w:tcW w:w="710" w:type="dxa"/>
            <w:shd w:val="clear" w:color="auto" w:fill="auto"/>
            <w:vAlign w:val="center"/>
          </w:tcPr>
          <w:p w:rsidR="00EB3374" w:rsidRPr="008E7CF1" w:rsidRDefault="00EB3374" w:rsidP="00EB3374">
            <w:pPr>
              <w:pStyle w:val="af4"/>
              <w:ind w:left="-108" w:right="-108"/>
              <w:jc w:val="center"/>
              <w:rPr>
                <w:rFonts w:ascii="Times New Roman" w:hAnsi="Times New Roman"/>
                <w:sz w:val="24"/>
                <w:szCs w:val="24"/>
              </w:rPr>
            </w:pPr>
            <w:r w:rsidRPr="008E7CF1">
              <w:rPr>
                <w:rFonts w:ascii="Times New Roman" w:hAnsi="Times New Roman"/>
                <w:sz w:val="24"/>
                <w:szCs w:val="24"/>
              </w:rPr>
              <w:t>1.13</w:t>
            </w:r>
          </w:p>
        </w:tc>
        <w:tc>
          <w:tcPr>
            <w:tcW w:w="4819" w:type="dxa"/>
            <w:shd w:val="clear" w:color="auto" w:fill="auto"/>
            <w:vAlign w:val="center"/>
          </w:tcPr>
          <w:p w:rsidR="00EB3374" w:rsidRPr="008E7CF1" w:rsidRDefault="00EB3374" w:rsidP="00EB3374">
            <w:pPr>
              <w:pStyle w:val="af4"/>
              <w:rPr>
                <w:rFonts w:ascii="Times New Roman" w:hAnsi="Times New Roman"/>
                <w:sz w:val="24"/>
                <w:szCs w:val="24"/>
              </w:rPr>
            </w:pPr>
            <w:r w:rsidRPr="008E7CF1">
              <w:rPr>
                <w:rFonts w:ascii="Times New Roman" w:hAnsi="Times New Roman"/>
                <w:sz w:val="24"/>
                <w:szCs w:val="24"/>
              </w:rPr>
              <w:t xml:space="preserve">Номинальное напряжение вторичной обмотки №3 звезда (учет), </w:t>
            </w:r>
            <w:proofErr w:type="gramStart"/>
            <w:r w:rsidRPr="008E7CF1">
              <w:rPr>
                <w:rFonts w:ascii="Times New Roman" w:hAnsi="Times New Roman"/>
                <w:sz w:val="24"/>
                <w:szCs w:val="24"/>
              </w:rPr>
              <w:t>В</w:t>
            </w:r>
            <w:proofErr w:type="gramEnd"/>
          </w:p>
        </w:tc>
        <w:tc>
          <w:tcPr>
            <w:tcW w:w="1302" w:type="dxa"/>
            <w:shd w:val="clear" w:color="auto" w:fill="auto"/>
          </w:tcPr>
          <w:p w:rsidR="00EB3374" w:rsidRPr="008E7CF1" w:rsidRDefault="00EB3374" w:rsidP="00EB3374">
            <w:pPr>
              <w:pStyle w:val="af4"/>
              <w:jc w:val="center"/>
              <w:rPr>
                <w:rFonts w:ascii="Times New Roman" w:hAnsi="Times New Roman"/>
                <w:sz w:val="24"/>
                <w:szCs w:val="24"/>
              </w:rPr>
            </w:pPr>
            <w:r w:rsidRPr="008E7CF1">
              <w:rPr>
                <w:rFonts w:ascii="Times New Roman" w:hAnsi="Times New Roman"/>
                <w:sz w:val="24"/>
                <w:szCs w:val="24"/>
              </w:rPr>
              <w:t>100/√3В</w:t>
            </w:r>
          </w:p>
        </w:tc>
        <w:tc>
          <w:tcPr>
            <w:tcW w:w="2126" w:type="dxa"/>
            <w:shd w:val="clear" w:color="auto" w:fill="auto"/>
          </w:tcPr>
          <w:p w:rsidR="00EB3374" w:rsidRPr="008E7CF1" w:rsidRDefault="00EB3374" w:rsidP="00EB3374">
            <w:pPr>
              <w:pStyle w:val="af4"/>
              <w:jc w:val="center"/>
              <w:rPr>
                <w:rFonts w:ascii="Times New Roman" w:hAnsi="Times New Roman"/>
                <w:sz w:val="24"/>
                <w:szCs w:val="24"/>
              </w:rPr>
            </w:pPr>
          </w:p>
        </w:tc>
        <w:tc>
          <w:tcPr>
            <w:tcW w:w="1418" w:type="dxa"/>
            <w:vAlign w:val="center"/>
          </w:tcPr>
          <w:p w:rsidR="00EB3374" w:rsidRPr="008E7CF1" w:rsidRDefault="00EB3374" w:rsidP="00EB3374">
            <w:pPr>
              <w:pStyle w:val="af4"/>
              <w:rPr>
                <w:rFonts w:ascii="Times New Roman" w:hAnsi="Times New Roman"/>
                <w:sz w:val="24"/>
                <w:szCs w:val="24"/>
              </w:rPr>
            </w:pPr>
          </w:p>
        </w:tc>
      </w:tr>
      <w:tr w:rsidR="00EB3374" w:rsidRPr="008E7CF1" w:rsidTr="008A394E">
        <w:tc>
          <w:tcPr>
            <w:tcW w:w="710" w:type="dxa"/>
            <w:shd w:val="clear" w:color="auto" w:fill="auto"/>
            <w:vAlign w:val="center"/>
          </w:tcPr>
          <w:p w:rsidR="00EB3374" w:rsidRPr="008E7CF1" w:rsidRDefault="00EB3374" w:rsidP="00EB3374">
            <w:pPr>
              <w:pStyle w:val="af4"/>
              <w:ind w:left="-108" w:right="-108"/>
              <w:jc w:val="center"/>
              <w:rPr>
                <w:rFonts w:ascii="Times New Roman" w:hAnsi="Times New Roman"/>
                <w:sz w:val="24"/>
                <w:szCs w:val="24"/>
              </w:rPr>
            </w:pPr>
            <w:r w:rsidRPr="008E7CF1">
              <w:rPr>
                <w:rFonts w:ascii="Times New Roman" w:hAnsi="Times New Roman"/>
                <w:sz w:val="24"/>
                <w:szCs w:val="24"/>
              </w:rPr>
              <w:t>1.14</w:t>
            </w:r>
          </w:p>
        </w:tc>
        <w:tc>
          <w:tcPr>
            <w:tcW w:w="4819" w:type="dxa"/>
            <w:shd w:val="clear" w:color="auto" w:fill="auto"/>
            <w:vAlign w:val="center"/>
          </w:tcPr>
          <w:p w:rsidR="00EB3374" w:rsidRPr="008E7CF1" w:rsidRDefault="00EB3374" w:rsidP="00EB3374">
            <w:pPr>
              <w:pStyle w:val="af4"/>
              <w:rPr>
                <w:rFonts w:ascii="Times New Roman" w:hAnsi="Times New Roman"/>
                <w:sz w:val="24"/>
                <w:szCs w:val="24"/>
              </w:rPr>
            </w:pPr>
            <w:r w:rsidRPr="008E7CF1">
              <w:rPr>
                <w:rFonts w:ascii="Times New Roman" w:hAnsi="Times New Roman"/>
                <w:sz w:val="24"/>
                <w:szCs w:val="24"/>
              </w:rPr>
              <w:t xml:space="preserve">Номинальное напряжение вторичной обмотки №2 (обмотка разомкнутый треугольник (защита, контроль изоляции), </w:t>
            </w:r>
            <w:proofErr w:type="gramStart"/>
            <w:r w:rsidRPr="008E7CF1">
              <w:rPr>
                <w:rFonts w:ascii="Times New Roman" w:hAnsi="Times New Roman"/>
                <w:sz w:val="24"/>
                <w:szCs w:val="24"/>
              </w:rPr>
              <w:t>В</w:t>
            </w:r>
            <w:proofErr w:type="gramEnd"/>
          </w:p>
        </w:tc>
        <w:tc>
          <w:tcPr>
            <w:tcW w:w="1302" w:type="dxa"/>
            <w:shd w:val="clear" w:color="auto" w:fill="auto"/>
          </w:tcPr>
          <w:p w:rsidR="00EB3374" w:rsidRPr="008E7CF1" w:rsidRDefault="00EB3374" w:rsidP="00EB3374">
            <w:pPr>
              <w:pStyle w:val="af4"/>
              <w:jc w:val="center"/>
              <w:rPr>
                <w:rFonts w:ascii="Times New Roman" w:hAnsi="Times New Roman"/>
                <w:sz w:val="24"/>
                <w:szCs w:val="24"/>
              </w:rPr>
            </w:pPr>
            <w:r w:rsidRPr="008E7CF1">
              <w:rPr>
                <w:rFonts w:ascii="Times New Roman" w:hAnsi="Times New Roman"/>
                <w:sz w:val="24"/>
                <w:szCs w:val="24"/>
              </w:rPr>
              <w:t>100</w:t>
            </w:r>
          </w:p>
        </w:tc>
        <w:tc>
          <w:tcPr>
            <w:tcW w:w="2126" w:type="dxa"/>
            <w:shd w:val="clear" w:color="auto" w:fill="auto"/>
          </w:tcPr>
          <w:p w:rsidR="00EB3374" w:rsidRPr="008E7CF1" w:rsidRDefault="00EB3374" w:rsidP="00EB3374">
            <w:pPr>
              <w:pStyle w:val="af4"/>
              <w:jc w:val="center"/>
              <w:rPr>
                <w:rFonts w:ascii="Times New Roman" w:hAnsi="Times New Roman"/>
                <w:sz w:val="24"/>
                <w:szCs w:val="24"/>
              </w:rPr>
            </w:pPr>
          </w:p>
        </w:tc>
        <w:tc>
          <w:tcPr>
            <w:tcW w:w="1418" w:type="dxa"/>
            <w:vAlign w:val="center"/>
          </w:tcPr>
          <w:p w:rsidR="00EB3374" w:rsidRPr="008E7CF1" w:rsidRDefault="00EB3374" w:rsidP="00EB3374">
            <w:pPr>
              <w:pStyle w:val="af4"/>
              <w:rPr>
                <w:rFonts w:ascii="Times New Roman" w:hAnsi="Times New Roman"/>
                <w:sz w:val="24"/>
                <w:szCs w:val="24"/>
              </w:rPr>
            </w:pPr>
          </w:p>
        </w:tc>
      </w:tr>
      <w:tr w:rsidR="00EB3374" w:rsidRPr="008E7CF1" w:rsidTr="00EB3374">
        <w:trPr>
          <w:trHeight w:val="211"/>
        </w:trPr>
        <w:tc>
          <w:tcPr>
            <w:tcW w:w="710" w:type="dxa"/>
            <w:shd w:val="clear" w:color="auto" w:fill="auto"/>
            <w:vAlign w:val="center"/>
          </w:tcPr>
          <w:p w:rsidR="00EB3374" w:rsidRPr="008E7CF1" w:rsidRDefault="00EB3374" w:rsidP="00EB3374">
            <w:pPr>
              <w:pStyle w:val="af4"/>
              <w:ind w:left="-108" w:right="-108"/>
              <w:jc w:val="center"/>
              <w:rPr>
                <w:rFonts w:ascii="Times New Roman" w:hAnsi="Times New Roman"/>
                <w:sz w:val="24"/>
                <w:szCs w:val="24"/>
              </w:rPr>
            </w:pPr>
            <w:r w:rsidRPr="008E7CF1">
              <w:rPr>
                <w:rFonts w:ascii="Times New Roman" w:hAnsi="Times New Roman"/>
                <w:sz w:val="24"/>
                <w:szCs w:val="24"/>
              </w:rPr>
              <w:t>1.15</w:t>
            </w:r>
          </w:p>
        </w:tc>
        <w:tc>
          <w:tcPr>
            <w:tcW w:w="4819" w:type="dxa"/>
            <w:shd w:val="clear" w:color="auto" w:fill="auto"/>
          </w:tcPr>
          <w:p w:rsidR="00EB3374" w:rsidRPr="008E7CF1" w:rsidRDefault="00EB3374" w:rsidP="00EB3374">
            <w:pPr>
              <w:pStyle w:val="af4"/>
              <w:rPr>
                <w:rFonts w:ascii="Times New Roman" w:hAnsi="Times New Roman"/>
                <w:sz w:val="24"/>
                <w:szCs w:val="24"/>
              </w:rPr>
            </w:pPr>
            <w:r w:rsidRPr="008E7CF1">
              <w:rPr>
                <w:rFonts w:ascii="Times New Roman" w:hAnsi="Times New Roman"/>
                <w:sz w:val="24"/>
                <w:szCs w:val="24"/>
              </w:rPr>
              <w:t>Параметры вторичных обмоток</w:t>
            </w:r>
          </w:p>
        </w:tc>
        <w:tc>
          <w:tcPr>
            <w:tcW w:w="1302" w:type="dxa"/>
            <w:shd w:val="clear" w:color="auto" w:fill="auto"/>
            <w:vAlign w:val="center"/>
          </w:tcPr>
          <w:p w:rsidR="00EB3374" w:rsidRPr="008E7CF1" w:rsidRDefault="00EB3374" w:rsidP="00EB3374">
            <w:pPr>
              <w:pStyle w:val="af4"/>
              <w:jc w:val="center"/>
              <w:rPr>
                <w:rFonts w:ascii="Times New Roman" w:hAnsi="Times New Roman"/>
                <w:sz w:val="24"/>
                <w:szCs w:val="24"/>
              </w:rPr>
            </w:pPr>
          </w:p>
        </w:tc>
        <w:tc>
          <w:tcPr>
            <w:tcW w:w="2126" w:type="dxa"/>
            <w:shd w:val="clear" w:color="auto" w:fill="auto"/>
            <w:vAlign w:val="center"/>
          </w:tcPr>
          <w:p w:rsidR="00EB3374" w:rsidRPr="008E7CF1" w:rsidRDefault="00EB3374" w:rsidP="00EB3374">
            <w:pPr>
              <w:pStyle w:val="af4"/>
              <w:jc w:val="center"/>
              <w:rPr>
                <w:rFonts w:ascii="Times New Roman" w:hAnsi="Times New Roman"/>
                <w:sz w:val="24"/>
                <w:szCs w:val="24"/>
              </w:rPr>
            </w:pPr>
          </w:p>
        </w:tc>
        <w:tc>
          <w:tcPr>
            <w:tcW w:w="1418" w:type="dxa"/>
            <w:vAlign w:val="center"/>
          </w:tcPr>
          <w:p w:rsidR="00EB3374" w:rsidRPr="008E7CF1" w:rsidRDefault="00EB3374" w:rsidP="00EB3374">
            <w:pPr>
              <w:pStyle w:val="af4"/>
              <w:rPr>
                <w:rFonts w:ascii="Times New Roman" w:hAnsi="Times New Roman"/>
                <w:sz w:val="24"/>
                <w:szCs w:val="24"/>
              </w:rPr>
            </w:pPr>
          </w:p>
        </w:tc>
      </w:tr>
      <w:tr w:rsidR="00EB3374" w:rsidRPr="008E7CF1" w:rsidTr="00EB3374">
        <w:trPr>
          <w:trHeight w:val="322"/>
        </w:trPr>
        <w:tc>
          <w:tcPr>
            <w:tcW w:w="710" w:type="dxa"/>
            <w:tcBorders>
              <w:bottom w:val="single" w:sz="4" w:space="0" w:color="auto"/>
            </w:tcBorders>
            <w:shd w:val="clear" w:color="auto" w:fill="auto"/>
            <w:vAlign w:val="center"/>
          </w:tcPr>
          <w:p w:rsidR="00EB3374" w:rsidRPr="008E7CF1" w:rsidRDefault="00EB3374" w:rsidP="00EB3374">
            <w:pPr>
              <w:pStyle w:val="af4"/>
              <w:ind w:left="-108" w:right="-108"/>
              <w:jc w:val="center"/>
              <w:rPr>
                <w:rFonts w:ascii="Times New Roman" w:hAnsi="Times New Roman"/>
                <w:sz w:val="24"/>
                <w:szCs w:val="24"/>
              </w:rPr>
            </w:pPr>
            <w:r w:rsidRPr="008E7CF1">
              <w:rPr>
                <w:rFonts w:ascii="Times New Roman" w:hAnsi="Times New Roman"/>
                <w:sz w:val="24"/>
                <w:szCs w:val="24"/>
              </w:rPr>
              <w:t>1.15.1</w:t>
            </w:r>
          </w:p>
        </w:tc>
        <w:tc>
          <w:tcPr>
            <w:tcW w:w="4819" w:type="dxa"/>
            <w:tcBorders>
              <w:bottom w:val="single" w:sz="4" w:space="0" w:color="auto"/>
            </w:tcBorders>
            <w:shd w:val="clear" w:color="auto" w:fill="auto"/>
          </w:tcPr>
          <w:p w:rsidR="00EB3374" w:rsidRPr="008E7CF1" w:rsidRDefault="00EB3374" w:rsidP="00EB3374">
            <w:pPr>
              <w:pStyle w:val="af4"/>
              <w:rPr>
                <w:rFonts w:ascii="Times New Roman" w:hAnsi="Times New Roman"/>
                <w:sz w:val="24"/>
                <w:szCs w:val="24"/>
              </w:rPr>
            </w:pPr>
            <w:r w:rsidRPr="008E7CF1">
              <w:rPr>
                <w:rFonts w:ascii="Times New Roman" w:hAnsi="Times New Roman"/>
                <w:sz w:val="24"/>
                <w:szCs w:val="24"/>
              </w:rPr>
              <w:t>Обмотка 1 - обмотка звезда (</w:t>
            </w:r>
            <w:r w:rsidRPr="008E7CF1">
              <w:rPr>
                <w:rFonts w:ascii="Times New Roman" w:hAnsi="Times New Roman"/>
                <w:sz w:val="24"/>
                <w:szCs w:val="24"/>
                <w:u w:val="single"/>
              </w:rPr>
              <w:t>измерения, защита</w:t>
            </w:r>
            <w:r w:rsidRPr="008E7CF1">
              <w:rPr>
                <w:rFonts w:ascii="Times New Roman" w:hAnsi="Times New Roman"/>
                <w:sz w:val="24"/>
                <w:szCs w:val="24"/>
              </w:rPr>
              <w:t>)</w:t>
            </w:r>
          </w:p>
          <w:p w:rsidR="00EB3374" w:rsidRPr="008E7CF1" w:rsidRDefault="00EB3374" w:rsidP="00EB3374">
            <w:pPr>
              <w:pStyle w:val="af4"/>
              <w:rPr>
                <w:rFonts w:ascii="Times New Roman" w:hAnsi="Times New Roman"/>
                <w:sz w:val="24"/>
                <w:szCs w:val="24"/>
              </w:rPr>
            </w:pPr>
            <w:r w:rsidRPr="008E7CF1">
              <w:rPr>
                <w:rFonts w:ascii="Times New Roman" w:hAnsi="Times New Roman"/>
                <w:sz w:val="24"/>
                <w:szCs w:val="24"/>
              </w:rPr>
              <w:t>Класс точности, %</w:t>
            </w:r>
          </w:p>
          <w:p w:rsidR="00EB3374" w:rsidRPr="008E7CF1" w:rsidRDefault="00EB3374" w:rsidP="00EB3374">
            <w:pPr>
              <w:pStyle w:val="af4"/>
              <w:rPr>
                <w:rFonts w:ascii="Times New Roman" w:hAnsi="Times New Roman"/>
                <w:sz w:val="24"/>
                <w:szCs w:val="24"/>
              </w:rPr>
            </w:pPr>
            <w:r w:rsidRPr="008E7CF1">
              <w:rPr>
                <w:rFonts w:ascii="Times New Roman" w:hAnsi="Times New Roman"/>
                <w:sz w:val="24"/>
                <w:szCs w:val="24"/>
              </w:rPr>
              <w:t>Номинальная трехфазная мощность</w:t>
            </w:r>
            <w:r w:rsidRPr="008E7CF1">
              <w:rPr>
                <w:rFonts w:ascii="Times New Roman" w:hAnsi="Times New Roman"/>
                <w:spacing w:val="-1"/>
                <w:sz w:val="24"/>
                <w:szCs w:val="24"/>
              </w:rPr>
              <w:t>, ВА, не менее</w:t>
            </w:r>
          </w:p>
        </w:tc>
        <w:tc>
          <w:tcPr>
            <w:tcW w:w="1302" w:type="dxa"/>
            <w:tcBorders>
              <w:bottom w:val="single" w:sz="4" w:space="0" w:color="auto"/>
            </w:tcBorders>
            <w:shd w:val="clear" w:color="auto" w:fill="auto"/>
            <w:vAlign w:val="center"/>
          </w:tcPr>
          <w:p w:rsidR="00EB3374" w:rsidRPr="008E7CF1" w:rsidRDefault="00EB3374" w:rsidP="00EB3374">
            <w:pPr>
              <w:pStyle w:val="af4"/>
              <w:jc w:val="center"/>
              <w:rPr>
                <w:rFonts w:ascii="Times New Roman" w:hAnsi="Times New Roman"/>
                <w:sz w:val="24"/>
                <w:szCs w:val="24"/>
              </w:rPr>
            </w:pPr>
            <w:r w:rsidRPr="008E7CF1">
              <w:rPr>
                <w:rFonts w:ascii="Times New Roman" w:hAnsi="Times New Roman"/>
                <w:sz w:val="24"/>
                <w:szCs w:val="24"/>
              </w:rPr>
              <w:t>1,</w:t>
            </w:r>
            <w:r w:rsidR="000C42B2">
              <w:rPr>
                <w:rFonts w:ascii="Times New Roman" w:hAnsi="Times New Roman"/>
                <w:sz w:val="24"/>
                <w:szCs w:val="24"/>
              </w:rPr>
              <w:t>0</w:t>
            </w:r>
          </w:p>
          <w:p w:rsidR="00EB3374" w:rsidRPr="008E7CF1" w:rsidRDefault="000C42B2" w:rsidP="00EB3374">
            <w:pPr>
              <w:pStyle w:val="af4"/>
              <w:jc w:val="center"/>
              <w:rPr>
                <w:rFonts w:ascii="Times New Roman" w:hAnsi="Times New Roman"/>
                <w:sz w:val="24"/>
                <w:szCs w:val="24"/>
              </w:rPr>
            </w:pPr>
            <w:r>
              <w:rPr>
                <w:rFonts w:ascii="Times New Roman" w:hAnsi="Times New Roman"/>
                <w:sz w:val="24"/>
                <w:szCs w:val="24"/>
              </w:rPr>
              <w:t>300</w:t>
            </w:r>
          </w:p>
        </w:tc>
        <w:tc>
          <w:tcPr>
            <w:tcW w:w="2126" w:type="dxa"/>
            <w:tcBorders>
              <w:bottom w:val="single" w:sz="4" w:space="0" w:color="auto"/>
            </w:tcBorders>
            <w:shd w:val="clear" w:color="auto" w:fill="auto"/>
            <w:vAlign w:val="center"/>
          </w:tcPr>
          <w:p w:rsidR="00EB3374" w:rsidRPr="008E7CF1" w:rsidRDefault="00EB3374" w:rsidP="00EB3374">
            <w:pPr>
              <w:pStyle w:val="af4"/>
              <w:jc w:val="center"/>
              <w:rPr>
                <w:rFonts w:ascii="Times New Roman" w:hAnsi="Times New Roman"/>
                <w:sz w:val="24"/>
                <w:szCs w:val="24"/>
              </w:rPr>
            </w:pPr>
          </w:p>
        </w:tc>
        <w:tc>
          <w:tcPr>
            <w:tcW w:w="1418" w:type="dxa"/>
            <w:tcBorders>
              <w:bottom w:val="single" w:sz="4" w:space="0" w:color="auto"/>
            </w:tcBorders>
            <w:vAlign w:val="center"/>
          </w:tcPr>
          <w:p w:rsidR="00EB3374" w:rsidRPr="008E7CF1" w:rsidRDefault="00EB3374" w:rsidP="00EB3374">
            <w:pPr>
              <w:pStyle w:val="af4"/>
              <w:rPr>
                <w:rFonts w:ascii="Times New Roman" w:hAnsi="Times New Roman"/>
                <w:sz w:val="24"/>
                <w:szCs w:val="24"/>
              </w:rPr>
            </w:pPr>
          </w:p>
        </w:tc>
      </w:tr>
      <w:tr w:rsidR="00EB3374" w:rsidRPr="008E7CF1" w:rsidTr="00EB3374">
        <w:trPr>
          <w:trHeight w:val="771"/>
        </w:trPr>
        <w:tc>
          <w:tcPr>
            <w:tcW w:w="710" w:type="dxa"/>
            <w:tcBorders>
              <w:top w:val="single" w:sz="4" w:space="0" w:color="auto"/>
              <w:bottom w:val="single" w:sz="4" w:space="0" w:color="auto"/>
            </w:tcBorders>
            <w:shd w:val="clear" w:color="auto" w:fill="auto"/>
            <w:vAlign w:val="center"/>
          </w:tcPr>
          <w:p w:rsidR="00EB3374" w:rsidRPr="008E7CF1" w:rsidRDefault="00EB3374" w:rsidP="00EB3374">
            <w:pPr>
              <w:pStyle w:val="af4"/>
              <w:ind w:left="-108" w:right="-108"/>
              <w:jc w:val="center"/>
              <w:rPr>
                <w:rFonts w:ascii="Times New Roman" w:hAnsi="Times New Roman"/>
                <w:sz w:val="24"/>
                <w:szCs w:val="24"/>
              </w:rPr>
            </w:pPr>
            <w:r w:rsidRPr="008E7CF1">
              <w:rPr>
                <w:rFonts w:ascii="Times New Roman" w:hAnsi="Times New Roman"/>
                <w:sz w:val="24"/>
                <w:szCs w:val="24"/>
              </w:rPr>
              <w:t>1.15.2</w:t>
            </w:r>
          </w:p>
        </w:tc>
        <w:tc>
          <w:tcPr>
            <w:tcW w:w="4819" w:type="dxa"/>
            <w:tcBorders>
              <w:top w:val="single" w:sz="4" w:space="0" w:color="auto"/>
              <w:bottom w:val="single" w:sz="4" w:space="0" w:color="auto"/>
            </w:tcBorders>
            <w:shd w:val="clear" w:color="auto" w:fill="auto"/>
          </w:tcPr>
          <w:p w:rsidR="00EB3374" w:rsidRPr="008E7CF1" w:rsidRDefault="00EB3374" w:rsidP="00EB3374">
            <w:pPr>
              <w:pStyle w:val="af4"/>
              <w:rPr>
                <w:rFonts w:ascii="Times New Roman" w:hAnsi="Times New Roman"/>
                <w:sz w:val="24"/>
                <w:szCs w:val="24"/>
              </w:rPr>
            </w:pPr>
            <w:r w:rsidRPr="008E7CF1">
              <w:rPr>
                <w:rFonts w:ascii="Times New Roman" w:hAnsi="Times New Roman"/>
                <w:sz w:val="24"/>
                <w:szCs w:val="24"/>
              </w:rPr>
              <w:t>Обмотка 3 - обмотка звезда (</w:t>
            </w:r>
            <w:r w:rsidRPr="008E7CF1">
              <w:rPr>
                <w:rFonts w:ascii="Times New Roman" w:hAnsi="Times New Roman"/>
                <w:sz w:val="24"/>
                <w:szCs w:val="24"/>
                <w:u w:val="single"/>
              </w:rPr>
              <w:t>учет</w:t>
            </w:r>
            <w:r w:rsidRPr="008E7CF1">
              <w:rPr>
                <w:rFonts w:ascii="Times New Roman" w:hAnsi="Times New Roman"/>
                <w:sz w:val="24"/>
                <w:szCs w:val="24"/>
              </w:rPr>
              <w:t xml:space="preserve">) </w:t>
            </w:r>
          </w:p>
          <w:p w:rsidR="00EB3374" w:rsidRPr="008E7CF1" w:rsidRDefault="00EB3374" w:rsidP="00EB3374">
            <w:pPr>
              <w:pStyle w:val="af4"/>
              <w:rPr>
                <w:rFonts w:ascii="Times New Roman" w:hAnsi="Times New Roman"/>
                <w:sz w:val="24"/>
                <w:szCs w:val="24"/>
              </w:rPr>
            </w:pPr>
            <w:r w:rsidRPr="008E7CF1">
              <w:rPr>
                <w:rFonts w:ascii="Times New Roman" w:hAnsi="Times New Roman"/>
                <w:sz w:val="24"/>
                <w:szCs w:val="24"/>
              </w:rPr>
              <w:t xml:space="preserve">Класс точности, % </w:t>
            </w:r>
          </w:p>
          <w:p w:rsidR="00EB3374" w:rsidRPr="008E7CF1" w:rsidRDefault="00EB3374" w:rsidP="00EB3374">
            <w:pPr>
              <w:pStyle w:val="af4"/>
              <w:rPr>
                <w:rFonts w:ascii="Times New Roman" w:hAnsi="Times New Roman"/>
                <w:sz w:val="24"/>
                <w:szCs w:val="24"/>
              </w:rPr>
            </w:pPr>
            <w:r w:rsidRPr="008E7CF1">
              <w:rPr>
                <w:rFonts w:ascii="Times New Roman" w:hAnsi="Times New Roman"/>
                <w:sz w:val="24"/>
                <w:szCs w:val="24"/>
              </w:rPr>
              <w:t>Номинальная трехфазная мощность, ВА, не менее</w:t>
            </w:r>
          </w:p>
        </w:tc>
        <w:tc>
          <w:tcPr>
            <w:tcW w:w="1302" w:type="dxa"/>
            <w:tcBorders>
              <w:top w:val="single" w:sz="4" w:space="0" w:color="auto"/>
              <w:bottom w:val="single" w:sz="4" w:space="0" w:color="auto"/>
            </w:tcBorders>
            <w:shd w:val="clear" w:color="auto" w:fill="auto"/>
            <w:vAlign w:val="center"/>
          </w:tcPr>
          <w:p w:rsidR="000C42B2" w:rsidRDefault="00EB3374" w:rsidP="00EB3374">
            <w:pPr>
              <w:pStyle w:val="af4"/>
              <w:jc w:val="center"/>
              <w:rPr>
                <w:rFonts w:ascii="Times New Roman" w:hAnsi="Times New Roman"/>
                <w:sz w:val="24"/>
                <w:szCs w:val="24"/>
              </w:rPr>
            </w:pPr>
            <w:r w:rsidRPr="008E7CF1">
              <w:rPr>
                <w:rFonts w:ascii="Times New Roman" w:hAnsi="Times New Roman"/>
                <w:sz w:val="24"/>
                <w:szCs w:val="24"/>
              </w:rPr>
              <w:t>0,2</w:t>
            </w:r>
          </w:p>
          <w:p w:rsidR="00EB3374" w:rsidRPr="008E7CF1" w:rsidRDefault="000C42B2" w:rsidP="00EB3374">
            <w:pPr>
              <w:pStyle w:val="af4"/>
              <w:jc w:val="center"/>
              <w:rPr>
                <w:rFonts w:ascii="Times New Roman" w:hAnsi="Times New Roman"/>
                <w:sz w:val="24"/>
                <w:szCs w:val="24"/>
              </w:rPr>
            </w:pPr>
            <w:r>
              <w:rPr>
                <w:rFonts w:ascii="Times New Roman" w:hAnsi="Times New Roman"/>
                <w:sz w:val="24"/>
                <w:szCs w:val="24"/>
              </w:rPr>
              <w:t>120</w:t>
            </w:r>
          </w:p>
        </w:tc>
        <w:tc>
          <w:tcPr>
            <w:tcW w:w="2126" w:type="dxa"/>
            <w:tcBorders>
              <w:top w:val="single" w:sz="4" w:space="0" w:color="auto"/>
              <w:bottom w:val="single" w:sz="4" w:space="0" w:color="auto"/>
            </w:tcBorders>
            <w:shd w:val="clear" w:color="auto" w:fill="auto"/>
            <w:vAlign w:val="center"/>
          </w:tcPr>
          <w:p w:rsidR="00EB3374" w:rsidRPr="008E7CF1" w:rsidRDefault="00EB3374" w:rsidP="00EB3374">
            <w:pPr>
              <w:pStyle w:val="af4"/>
              <w:jc w:val="center"/>
              <w:rPr>
                <w:rFonts w:ascii="Times New Roman" w:hAnsi="Times New Roman"/>
                <w:sz w:val="24"/>
                <w:szCs w:val="24"/>
              </w:rPr>
            </w:pPr>
          </w:p>
        </w:tc>
        <w:tc>
          <w:tcPr>
            <w:tcW w:w="1418" w:type="dxa"/>
            <w:tcBorders>
              <w:top w:val="single" w:sz="4" w:space="0" w:color="auto"/>
              <w:bottom w:val="single" w:sz="4" w:space="0" w:color="auto"/>
            </w:tcBorders>
            <w:vAlign w:val="center"/>
          </w:tcPr>
          <w:p w:rsidR="00EB3374" w:rsidRPr="008E7CF1" w:rsidRDefault="00EB3374" w:rsidP="00EB3374">
            <w:pPr>
              <w:pStyle w:val="af4"/>
              <w:rPr>
                <w:rFonts w:ascii="Times New Roman" w:hAnsi="Times New Roman"/>
                <w:sz w:val="24"/>
                <w:szCs w:val="24"/>
              </w:rPr>
            </w:pPr>
          </w:p>
        </w:tc>
      </w:tr>
      <w:tr w:rsidR="00EB3374" w:rsidRPr="008E7CF1" w:rsidTr="00EB3374">
        <w:trPr>
          <w:trHeight w:val="60"/>
        </w:trPr>
        <w:tc>
          <w:tcPr>
            <w:tcW w:w="710" w:type="dxa"/>
            <w:tcBorders>
              <w:top w:val="single" w:sz="4" w:space="0" w:color="auto"/>
              <w:bottom w:val="single" w:sz="4" w:space="0" w:color="auto"/>
            </w:tcBorders>
            <w:shd w:val="clear" w:color="auto" w:fill="auto"/>
            <w:vAlign w:val="center"/>
          </w:tcPr>
          <w:p w:rsidR="00EB3374" w:rsidRPr="008E7CF1" w:rsidRDefault="00EB3374" w:rsidP="00EB3374">
            <w:pPr>
              <w:pStyle w:val="af4"/>
              <w:ind w:left="-108" w:right="-108"/>
              <w:jc w:val="center"/>
              <w:rPr>
                <w:rFonts w:ascii="Times New Roman" w:hAnsi="Times New Roman"/>
                <w:sz w:val="24"/>
                <w:szCs w:val="24"/>
              </w:rPr>
            </w:pPr>
            <w:r w:rsidRPr="008E7CF1">
              <w:rPr>
                <w:rFonts w:ascii="Times New Roman" w:hAnsi="Times New Roman"/>
                <w:sz w:val="24"/>
                <w:szCs w:val="24"/>
              </w:rPr>
              <w:t>1.15.3</w:t>
            </w:r>
          </w:p>
        </w:tc>
        <w:tc>
          <w:tcPr>
            <w:tcW w:w="4819" w:type="dxa"/>
            <w:tcBorders>
              <w:top w:val="single" w:sz="4" w:space="0" w:color="auto"/>
              <w:bottom w:val="single" w:sz="4" w:space="0" w:color="auto"/>
            </w:tcBorders>
            <w:shd w:val="clear" w:color="auto" w:fill="auto"/>
          </w:tcPr>
          <w:p w:rsidR="00EB3374" w:rsidRPr="008E7CF1" w:rsidRDefault="00EB3374" w:rsidP="00EB3374">
            <w:pPr>
              <w:pStyle w:val="af4"/>
              <w:rPr>
                <w:rFonts w:ascii="Times New Roman" w:hAnsi="Times New Roman"/>
                <w:sz w:val="24"/>
                <w:szCs w:val="24"/>
                <w:u w:val="single"/>
              </w:rPr>
            </w:pPr>
            <w:r w:rsidRPr="008E7CF1">
              <w:rPr>
                <w:rFonts w:ascii="Times New Roman" w:hAnsi="Times New Roman"/>
                <w:sz w:val="24"/>
                <w:szCs w:val="24"/>
              </w:rPr>
              <w:t>Обмотка 2 - обмотка разомкнутый треугольник (</w:t>
            </w:r>
            <w:r w:rsidRPr="008E7CF1">
              <w:rPr>
                <w:rFonts w:ascii="Times New Roman" w:hAnsi="Times New Roman"/>
                <w:sz w:val="24"/>
                <w:szCs w:val="24"/>
                <w:u w:val="single"/>
              </w:rPr>
              <w:t>защита, контроль изоляции)</w:t>
            </w:r>
          </w:p>
          <w:p w:rsidR="00EB3374" w:rsidRPr="008E7CF1" w:rsidRDefault="00EB3374" w:rsidP="00EB3374">
            <w:pPr>
              <w:pStyle w:val="af4"/>
              <w:rPr>
                <w:rFonts w:ascii="Times New Roman" w:hAnsi="Times New Roman"/>
                <w:sz w:val="24"/>
                <w:szCs w:val="24"/>
              </w:rPr>
            </w:pPr>
            <w:r w:rsidRPr="008E7CF1">
              <w:rPr>
                <w:rFonts w:ascii="Times New Roman" w:hAnsi="Times New Roman"/>
                <w:sz w:val="24"/>
                <w:szCs w:val="24"/>
              </w:rPr>
              <w:t>Класс точности, %</w:t>
            </w:r>
          </w:p>
          <w:p w:rsidR="00EB3374" w:rsidRPr="008E7CF1" w:rsidRDefault="00EB3374" w:rsidP="00EB3374">
            <w:pPr>
              <w:pStyle w:val="af4"/>
              <w:rPr>
                <w:rFonts w:ascii="Times New Roman" w:hAnsi="Times New Roman"/>
                <w:sz w:val="24"/>
                <w:szCs w:val="24"/>
              </w:rPr>
            </w:pPr>
            <w:r w:rsidRPr="008E7CF1">
              <w:rPr>
                <w:rFonts w:ascii="Times New Roman" w:hAnsi="Times New Roman"/>
                <w:sz w:val="24"/>
                <w:szCs w:val="24"/>
              </w:rPr>
              <w:t>Номинальная трехфазная мощность</w:t>
            </w:r>
            <w:r w:rsidRPr="008E7CF1">
              <w:rPr>
                <w:rFonts w:ascii="Times New Roman" w:hAnsi="Times New Roman"/>
                <w:spacing w:val="-1"/>
                <w:sz w:val="24"/>
                <w:szCs w:val="24"/>
              </w:rPr>
              <w:t>, ВА, не менее</w:t>
            </w:r>
          </w:p>
        </w:tc>
        <w:tc>
          <w:tcPr>
            <w:tcW w:w="1302" w:type="dxa"/>
            <w:tcBorders>
              <w:top w:val="single" w:sz="4" w:space="0" w:color="auto"/>
              <w:bottom w:val="single" w:sz="4" w:space="0" w:color="auto"/>
            </w:tcBorders>
            <w:shd w:val="clear" w:color="auto" w:fill="auto"/>
            <w:vAlign w:val="center"/>
          </w:tcPr>
          <w:p w:rsidR="00EB3374" w:rsidRPr="008E7CF1" w:rsidRDefault="00EB3374" w:rsidP="00EB3374">
            <w:pPr>
              <w:pStyle w:val="af4"/>
              <w:jc w:val="center"/>
              <w:rPr>
                <w:rFonts w:ascii="Times New Roman" w:hAnsi="Times New Roman"/>
                <w:sz w:val="24"/>
                <w:szCs w:val="24"/>
              </w:rPr>
            </w:pPr>
            <w:r w:rsidRPr="008E7CF1">
              <w:rPr>
                <w:rFonts w:ascii="Times New Roman" w:hAnsi="Times New Roman"/>
                <w:sz w:val="24"/>
                <w:szCs w:val="24"/>
              </w:rPr>
              <w:t>3</w:t>
            </w:r>
            <w:r w:rsidR="000C42B2">
              <w:rPr>
                <w:rFonts w:ascii="Times New Roman" w:hAnsi="Times New Roman"/>
                <w:sz w:val="24"/>
                <w:szCs w:val="24"/>
              </w:rPr>
              <w:t>Р</w:t>
            </w:r>
            <w:r w:rsidRPr="008E7CF1">
              <w:rPr>
                <w:rFonts w:ascii="Times New Roman" w:hAnsi="Times New Roman"/>
                <w:sz w:val="24"/>
                <w:szCs w:val="24"/>
              </w:rPr>
              <w:t xml:space="preserve">, </w:t>
            </w:r>
          </w:p>
          <w:p w:rsidR="00EB3374" w:rsidRPr="008E7CF1" w:rsidRDefault="000C42B2" w:rsidP="00EB3374">
            <w:pPr>
              <w:pStyle w:val="af4"/>
              <w:jc w:val="center"/>
              <w:rPr>
                <w:rFonts w:ascii="Times New Roman" w:hAnsi="Times New Roman"/>
                <w:sz w:val="24"/>
                <w:szCs w:val="24"/>
              </w:rPr>
            </w:pPr>
            <w:r>
              <w:rPr>
                <w:rFonts w:ascii="Times New Roman" w:hAnsi="Times New Roman"/>
                <w:sz w:val="24"/>
                <w:szCs w:val="24"/>
              </w:rPr>
              <w:t>1000</w:t>
            </w:r>
          </w:p>
        </w:tc>
        <w:tc>
          <w:tcPr>
            <w:tcW w:w="2126" w:type="dxa"/>
            <w:tcBorders>
              <w:top w:val="single" w:sz="4" w:space="0" w:color="auto"/>
              <w:bottom w:val="single" w:sz="4" w:space="0" w:color="auto"/>
            </w:tcBorders>
            <w:shd w:val="clear" w:color="auto" w:fill="auto"/>
            <w:vAlign w:val="center"/>
          </w:tcPr>
          <w:p w:rsidR="00EB3374" w:rsidRPr="008E7CF1" w:rsidRDefault="00EB3374" w:rsidP="00EB3374">
            <w:pPr>
              <w:pStyle w:val="af4"/>
              <w:jc w:val="center"/>
              <w:rPr>
                <w:rFonts w:ascii="Times New Roman" w:hAnsi="Times New Roman"/>
                <w:sz w:val="24"/>
                <w:szCs w:val="24"/>
              </w:rPr>
            </w:pPr>
          </w:p>
        </w:tc>
        <w:tc>
          <w:tcPr>
            <w:tcW w:w="1418" w:type="dxa"/>
            <w:tcBorders>
              <w:top w:val="single" w:sz="4" w:space="0" w:color="auto"/>
              <w:bottom w:val="single" w:sz="4" w:space="0" w:color="auto"/>
            </w:tcBorders>
            <w:vAlign w:val="center"/>
          </w:tcPr>
          <w:p w:rsidR="00EB3374" w:rsidRPr="008E7CF1" w:rsidRDefault="00EB3374" w:rsidP="00EB3374">
            <w:pPr>
              <w:pStyle w:val="af4"/>
              <w:rPr>
                <w:rFonts w:ascii="Times New Roman" w:hAnsi="Times New Roman"/>
                <w:sz w:val="24"/>
                <w:szCs w:val="24"/>
              </w:rPr>
            </w:pPr>
          </w:p>
        </w:tc>
      </w:tr>
      <w:tr w:rsidR="00EB3374" w:rsidRPr="008E7CF1" w:rsidTr="00EB3374">
        <w:trPr>
          <w:trHeight w:val="388"/>
        </w:trPr>
        <w:tc>
          <w:tcPr>
            <w:tcW w:w="710" w:type="dxa"/>
            <w:tcBorders>
              <w:top w:val="single" w:sz="4" w:space="0" w:color="auto"/>
              <w:bottom w:val="single" w:sz="4" w:space="0" w:color="auto"/>
            </w:tcBorders>
            <w:shd w:val="clear" w:color="auto" w:fill="auto"/>
            <w:vAlign w:val="center"/>
          </w:tcPr>
          <w:p w:rsidR="00EB3374" w:rsidRPr="008E7CF1" w:rsidRDefault="00EB3374" w:rsidP="00EB3374">
            <w:pPr>
              <w:pStyle w:val="af4"/>
              <w:ind w:left="-108" w:right="-108"/>
              <w:jc w:val="center"/>
              <w:rPr>
                <w:rFonts w:ascii="Times New Roman" w:hAnsi="Times New Roman"/>
                <w:sz w:val="24"/>
                <w:szCs w:val="24"/>
              </w:rPr>
            </w:pPr>
            <w:r w:rsidRPr="008E7CF1">
              <w:rPr>
                <w:rFonts w:ascii="Times New Roman" w:hAnsi="Times New Roman"/>
                <w:sz w:val="24"/>
                <w:szCs w:val="24"/>
              </w:rPr>
              <w:t>1.16</w:t>
            </w:r>
          </w:p>
        </w:tc>
        <w:tc>
          <w:tcPr>
            <w:tcW w:w="4819" w:type="dxa"/>
            <w:tcBorders>
              <w:top w:val="single" w:sz="4" w:space="0" w:color="auto"/>
              <w:bottom w:val="single" w:sz="4" w:space="0" w:color="auto"/>
            </w:tcBorders>
            <w:shd w:val="clear" w:color="auto" w:fill="auto"/>
            <w:vAlign w:val="center"/>
          </w:tcPr>
          <w:p w:rsidR="00EB3374" w:rsidRPr="008E7CF1" w:rsidRDefault="00EB3374" w:rsidP="00EB3374">
            <w:pPr>
              <w:pStyle w:val="af4"/>
              <w:rPr>
                <w:rFonts w:ascii="Times New Roman" w:hAnsi="Times New Roman"/>
                <w:sz w:val="24"/>
                <w:szCs w:val="24"/>
              </w:rPr>
            </w:pPr>
            <w:r w:rsidRPr="008E7CF1">
              <w:rPr>
                <w:rFonts w:ascii="Times New Roman" w:hAnsi="Times New Roman"/>
                <w:sz w:val="24"/>
                <w:szCs w:val="24"/>
              </w:rPr>
              <w:t>Схема и группа соединения обмоток эквивалентна</w:t>
            </w:r>
          </w:p>
        </w:tc>
        <w:tc>
          <w:tcPr>
            <w:tcW w:w="1302" w:type="dxa"/>
            <w:tcBorders>
              <w:top w:val="single" w:sz="4" w:space="0" w:color="auto"/>
              <w:bottom w:val="single" w:sz="4" w:space="0" w:color="auto"/>
            </w:tcBorders>
            <w:shd w:val="clear" w:color="auto" w:fill="auto"/>
            <w:vAlign w:val="center"/>
          </w:tcPr>
          <w:p w:rsidR="00EB3374" w:rsidRPr="008E7CF1" w:rsidRDefault="00EB3374" w:rsidP="00EB3374">
            <w:pPr>
              <w:pStyle w:val="af4"/>
              <w:jc w:val="center"/>
              <w:rPr>
                <w:rFonts w:ascii="Times New Roman" w:hAnsi="Times New Roman"/>
                <w:sz w:val="24"/>
                <w:szCs w:val="24"/>
                <w:lang w:val="en-US"/>
              </w:rPr>
            </w:pPr>
            <w:r w:rsidRPr="008E7CF1">
              <w:rPr>
                <w:rFonts w:ascii="Times New Roman" w:hAnsi="Times New Roman"/>
                <w:sz w:val="24"/>
                <w:szCs w:val="24"/>
                <w:lang w:val="en-US"/>
              </w:rPr>
              <w:t>Y/Y/Y/Δ</w:t>
            </w:r>
          </w:p>
        </w:tc>
        <w:tc>
          <w:tcPr>
            <w:tcW w:w="2126" w:type="dxa"/>
            <w:tcBorders>
              <w:top w:val="single" w:sz="4" w:space="0" w:color="auto"/>
              <w:bottom w:val="single" w:sz="4" w:space="0" w:color="auto"/>
            </w:tcBorders>
            <w:shd w:val="clear" w:color="auto" w:fill="auto"/>
            <w:vAlign w:val="center"/>
          </w:tcPr>
          <w:p w:rsidR="00EB3374" w:rsidRPr="008E7CF1" w:rsidRDefault="00EB3374" w:rsidP="00EB3374">
            <w:pPr>
              <w:pStyle w:val="af4"/>
              <w:jc w:val="center"/>
              <w:rPr>
                <w:rFonts w:ascii="Times New Roman" w:hAnsi="Times New Roman"/>
                <w:sz w:val="24"/>
                <w:szCs w:val="24"/>
              </w:rPr>
            </w:pPr>
          </w:p>
        </w:tc>
        <w:tc>
          <w:tcPr>
            <w:tcW w:w="1418" w:type="dxa"/>
            <w:tcBorders>
              <w:top w:val="single" w:sz="4" w:space="0" w:color="auto"/>
              <w:bottom w:val="single" w:sz="4" w:space="0" w:color="auto"/>
            </w:tcBorders>
            <w:vAlign w:val="center"/>
          </w:tcPr>
          <w:p w:rsidR="00EB3374" w:rsidRPr="008E7CF1" w:rsidRDefault="00EB3374" w:rsidP="00EB3374">
            <w:pPr>
              <w:pStyle w:val="af4"/>
              <w:rPr>
                <w:rFonts w:ascii="Times New Roman" w:hAnsi="Times New Roman"/>
                <w:sz w:val="24"/>
                <w:szCs w:val="24"/>
                <w:lang w:val="en-US"/>
              </w:rPr>
            </w:pPr>
            <w:r w:rsidRPr="008E7CF1">
              <w:rPr>
                <w:rFonts w:ascii="Times New Roman" w:hAnsi="Times New Roman"/>
                <w:sz w:val="24"/>
                <w:szCs w:val="24"/>
                <w:lang w:val="en-US"/>
              </w:rPr>
              <w:t>ZPM_SHEM_GR_SOED_OBMOT</w:t>
            </w:r>
          </w:p>
        </w:tc>
      </w:tr>
      <w:tr w:rsidR="00EB3374" w:rsidRPr="008E7CF1" w:rsidTr="00EB3374">
        <w:trPr>
          <w:trHeight w:val="279"/>
        </w:trPr>
        <w:tc>
          <w:tcPr>
            <w:tcW w:w="710" w:type="dxa"/>
            <w:tcBorders>
              <w:top w:val="single" w:sz="4" w:space="0" w:color="auto"/>
              <w:bottom w:val="single" w:sz="4" w:space="0" w:color="auto"/>
            </w:tcBorders>
            <w:shd w:val="clear" w:color="auto" w:fill="auto"/>
            <w:vAlign w:val="center"/>
          </w:tcPr>
          <w:p w:rsidR="00EB3374" w:rsidRPr="008E7CF1" w:rsidRDefault="00EB3374" w:rsidP="00EB3374">
            <w:pPr>
              <w:pStyle w:val="af4"/>
              <w:ind w:left="-108" w:right="-108"/>
              <w:jc w:val="center"/>
              <w:rPr>
                <w:rFonts w:ascii="Times New Roman" w:hAnsi="Times New Roman"/>
                <w:sz w:val="24"/>
                <w:szCs w:val="24"/>
              </w:rPr>
            </w:pPr>
            <w:r w:rsidRPr="008E7CF1">
              <w:rPr>
                <w:rFonts w:ascii="Times New Roman" w:hAnsi="Times New Roman"/>
                <w:sz w:val="24"/>
                <w:szCs w:val="24"/>
              </w:rPr>
              <w:t>1.17</w:t>
            </w:r>
          </w:p>
        </w:tc>
        <w:tc>
          <w:tcPr>
            <w:tcW w:w="4819" w:type="dxa"/>
            <w:tcBorders>
              <w:top w:val="single" w:sz="4" w:space="0" w:color="auto"/>
              <w:bottom w:val="single" w:sz="4" w:space="0" w:color="auto"/>
            </w:tcBorders>
            <w:shd w:val="clear" w:color="auto" w:fill="auto"/>
            <w:vAlign w:val="center"/>
          </w:tcPr>
          <w:p w:rsidR="00EB3374" w:rsidRPr="008E7CF1" w:rsidRDefault="00EB3374" w:rsidP="00EB3374">
            <w:pPr>
              <w:pStyle w:val="af4"/>
              <w:rPr>
                <w:rFonts w:ascii="Times New Roman" w:hAnsi="Times New Roman"/>
                <w:sz w:val="24"/>
                <w:szCs w:val="24"/>
              </w:rPr>
            </w:pPr>
            <w:r w:rsidRPr="008E7CF1">
              <w:rPr>
                <w:rFonts w:ascii="Times New Roman" w:hAnsi="Times New Roman"/>
                <w:sz w:val="24"/>
                <w:szCs w:val="24"/>
              </w:rPr>
              <w:t>Предельная мощность, первичной обмотки, не менее, ВА</w:t>
            </w:r>
          </w:p>
        </w:tc>
        <w:tc>
          <w:tcPr>
            <w:tcW w:w="1302" w:type="dxa"/>
            <w:tcBorders>
              <w:top w:val="single" w:sz="4" w:space="0" w:color="auto"/>
              <w:bottom w:val="single" w:sz="4" w:space="0" w:color="auto"/>
            </w:tcBorders>
            <w:shd w:val="clear" w:color="auto" w:fill="auto"/>
            <w:vAlign w:val="center"/>
          </w:tcPr>
          <w:p w:rsidR="00EB3374" w:rsidRPr="008E7CF1" w:rsidRDefault="00EB3374" w:rsidP="00EB3374">
            <w:pPr>
              <w:pStyle w:val="af4"/>
              <w:jc w:val="center"/>
              <w:rPr>
                <w:rFonts w:ascii="Times New Roman" w:hAnsi="Times New Roman"/>
                <w:sz w:val="24"/>
                <w:szCs w:val="24"/>
              </w:rPr>
            </w:pPr>
            <w:r w:rsidRPr="008E7CF1">
              <w:rPr>
                <w:rFonts w:ascii="Times New Roman" w:hAnsi="Times New Roman"/>
                <w:sz w:val="24"/>
                <w:szCs w:val="24"/>
              </w:rPr>
              <w:t>1600</w:t>
            </w:r>
          </w:p>
        </w:tc>
        <w:tc>
          <w:tcPr>
            <w:tcW w:w="2126" w:type="dxa"/>
            <w:tcBorders>
              <w:top w:val="single" w:sz="4" w:space="0" w:color="auto"/>
              <w:bottom w:val="single" w:sz="4" w:space="0" w:color="auto"/>
            </w:tcBorders>
            <w:shd w:val="clear" w:color="auto" w:fill="auto"/>
            <w:vAlign w:val="center"/>
          </w:tcPr>
          <w:p w:rsidR="00EB3374" w:rsidRPr="008E7CF1" w:rsidRDefault="00EB3374" w:rsidP="00EB3374">
            <w:pPr>
              <w:pStyle w:val="af4"/>
              <w:jc w:val="center"/>
              <w:rPr>
                <w:rFonts w:ascii="Times New Roman" w:hAnsi="Times New Roman"/>
                <w:sz w:val="24"/>
                <w:szCs w:val="24"/>
              </w:rPr>
            </w:pPr>
          </w:p>
        </w:tc>
        <w:tc>
          <w:tcPr>
            <w:tcW w:w="1418" w:type="dxa"/>
            <w:tcBorders>
              <w:top w:val="single" w:sz="4" w:space="0" w:color="auto"/>
              <w:bottom w:val="single" w:sz="4" w:space="0" w:color="auto"/>
            </w:tcBorders>
            <w:vAlign w:val="center"/>
          </w:tcPr>
          <w:p w:rsidR="00EB3374" w:rsidRPr="008E7CF1" w:rsidRDefault="00EB3374" w:rsidP="00EB3374">
            <w:pPr>
              <w:pStyle w:val="af4"/>
              <w:rPr>
                <w:rFonts w:ascii="Times New Roman" w:hAnsi="Times New Roman"/>
                <w:sz w:val="24"/>
                <w:szCs w:val="24"/>
              </w:rPr>
            </w:pPr>
            <w:r w:rsidRPr="008E7CF1">
              <w:rPr>
                <w:rFonts w:ascii="Times New Roman" w:hAnsi="Times New Roman"/>
                <w:sz w:val="24"/>
                <w:szCs w:val="24"/>
              </w:rPr>
              <w:t>ZPM_S_PREDEL</w:t>
            </w:r>
          </w:p>
        </w:tc>
      </w:tr>
      <w:tr w:rsidR="00EB3374" w:rsidRPr="008E7CF1" w:rsidTr="00EB3374">
        <w:trPr>
          <w:trHeight w:val="270"/>
        </w:trPr>
        <w:tc>
          <w:tcPr>
            <w:tcW w:w="710" w:type="dxa"/>
            <w:tcBorders>
              <w:top w:val="single" w:sz="4" w:space="0" w:color="auto"/>
              <w:bottom w:val="single" w:sz="4" w:space="0" w:color="auto"/>
            </w:tcBorders>
            <w:shd w:val="clear" w:color="auto" w:fill="auto"/>
            <w:vAlign w:val="center"/>
          </w:tcPr>
          <w:p w:rsidR="00EB3374" w:rsidRPr="008E7CF1" w:rsidRDefault="00EB3374" w:rsidP="00EB3374">
            <w:pPr>
              <w:pStyle w:val="af4"/>
              <w:ind w:left="-108" w:right="-108"/>
              <w:jc w:val="center"/>
              <w:rPr>
                <w:rFonts w:ascii="Times New Roman" w:hAnsi="Times New Roman"/>
                <w:sz w:val="24"/>
                <w:szCs w:val="24"/>
              </w:rPr>
            </w:pPr>
            <w:r w:rsidRPr="008E7CF1">
              <w:rPr>
                <w:rFonts w:ascii="Times New Roman" w:hAnsi="Times New Roman"/>
                <w:sz w:val="24"/>
                <w:szCs w:val="24"/>
              </w:rPr>
              <w:t>1.18</w:t>
            </w:r>
          </w:p>
        </w:tc>
        <w:tc>
          <w:tcPr>
            <w:tcW w:w="4819" w:type="dxa"/>
            <w:tcBorders>
              <w:top w:val="single" w:sz="4" w:space="0" w:color="auto"/>
              <w:bottom w:val="single" w:sz="4" w:space="0" w:color="auto"/>
            </w:tcBorders>
            <w:shd w:val="clear" w:color="auto" w:fill="auto"/>
            <w:vAlign w:val="center"/>
          </w:tcPr>
          <w:p w:rsidR="00EB3374" w:rsidRPr="008E7CF1" w:rsidRDefault="00EB3374" w:rsidP="00EB3374">
            <w:pPr>
              <w:pStyle w:val="af4"/>
              <w:rPr>
                <w:rFonts w:ascii="Times New Roman" w:hAnsi="Times New Roman"/>
                <w:sz w:val="24"/>
                <w:szCs w:val="24"/>
              </w:rPr>
            </w:pPr>
            <w:r w:rsidRPr="008E7CF1">
              <w:rPr>
                <w:rFonts w:ascii="Times New Roman" w:hAnsi="Times New Roman"/>
                <w:sz w:val="24"/>
                <w:szCs w:val="24"/>
              </w:rPr>
              <w:t>Предельная мощность, основной вторичной обмотки №1, ВА</w:t>
            </w:r>
          </w:p>
        </w:tc>
        <w:tc>
          <w:tcPr>
            <w:tcW w:w="1302" w:type="dxa"/>
            <w:tcBorders>
              <w:top w:val="single" w:sz="4" w:space="0" w:color="auto"/>
              <w:bottom w:val="single" w:sz="4" w:space="0" w:color="auto"/>
            </w:tcBorders>
            <w:shd w:val="clear" w:color="auto" w:fill="auto"/>
          </w:tcPr>
          <w:p w:rsidR="00EB3374" w:rsidRPr="008E7CF1" w:rsidRDefault="00EB3374" w:rsidP="00EB3374">
            <w:pPr>
              <w:pStyle w:val="af4"/>
              <w:jc w:val="center"/>
              <w:rPr>
                <w:rFonts w:ascii="Times New Roman" w:hAnsi="Times New Roman"/>
                <w:sz w:val="24"/>
                <w:szCs w:val="24"/>
              </w:rPr>
            </w:pPr>
          </w:p>
        </w:tc>
        <w:tc>
          <w:tcPr>
            <w:tcW w:w="2126" w:type="dxa"/>
            <w:tcBorders>
              <w:top w:val="single" w:sz="4" w:space="0" w:color="auto"/>
              <w:bottom w:val="single" w:sz="4" w:space="0" w:color="auto"/>
            </w:tcBorders>
            <w:shd w:val="clear" w:color="auto" w:fill="auto"/>
            <w:vAlign w:val="center"/>
          </w:tcPr>
          <w:p w:rsidR="00EB3374" w:rsidRPr="008E7CF1" w:rsidRDefault="00EB3374" w:rsidP="00EB3374">
            <w:pPr>
              <w:pStyle w:val="af4"/>
              <w:jc w:val="center"/>
              <w:rPr>
                <w:rFonts w:ascii="Times New Roman" w:hAnsi="Times New Roman"/>
                <w:sz w:val="24"/>
                <w:szCs w:val="24"/>
              </w:rPr>
            </w:pPr>
          </w:p>
        </w:tc>
        <w:tc>
          <w:tcPr>
            <w:tcW w:w="1418" w:type="dxa"/>
            <w:tcBorders>
              <w:top w:val="single" w:sz="4" w:space="0" w:color="auto"/>
              <w:bottom w:val="single" w:sz="4" w:space="0" w:color="auto"/>
            </w:tcBorders>
            <w:vAlign w:val="center"/>
          </w:tcPr>
          <w:p w:rsidR="00EB3374" w:rsidRPr="008E7CF1" w:rsidRDefault="00EB3374" w:rsidP="00EB3374">
            <w:pPr>
              <w:pStyle w:val="af4"/>
              <w:rPr>
                <w:rFonts w:ascii="Times New Roman" w:hAnsi="Times New Roman"/>
                <w:sz w:val="24"/>
                <w:szCs w:val="24"/>
              </w:rPr>
            </w:pPr>
          </w:p>
        </w:tc>
      </w:tr>
      <w:tr w:rsidR="00EB3374" w:rsidRPr="008E7CF1" w:rsidTr="00EB3374">
        <w:trPr>
          <w:trHeight w:val="579"/>
        </w:trPr>
        <w:tc>
          <w:tcPr>
            <w:tcW w:w="710" w:type="dxa"/>
            <w:tcBorders>
              <w:top w:val="single" w:sz="4" w:space="0" w:color="auto"/>
              <w:bottom w:val="single" w:sz="4" w:space="0" w:color="auto"/>
            </w:tcBorders>
            <w:shd w:val="clear" w:color="auto" w:fill="auto"/>
            <w:vAlign w:val="center"/>
          </w:tcPr>
          <w:p w:rsidR="00EB3374" w:rsidRPr="008E7CF1" w:rsidRDefault="00EB3374" w:rsidP="00EB3374">
            <w:pPr>
              <w:pStyle w:val="af4"/>
              <w:ind w:left="-108" w:right="-108"/>
              <w:jc w:val="center"/>
              <w:rPr>
                <w:rFonts w:ascii="Times New Roman" w:hAnsi="Times New Roman"/>
                <w:sz w:val="24"/>
                <w:szCs w:val="24"/>
              </w:rPr>
            </w:pPr>
            <w:r w:rsidRPr="008E7CF1">
              <w:rPr>
                <w:rFonts w:ascii="Times New Roman" w:hAnsi="Times New Roman"/>
                <w:sz w:val="24"/>
                <w:szCs w:val="24"/>
              </w:rPr>
              <w:t>1.19</w:t>
            </w:r>
          </w:p>
        </w:tc>
        <w:tc>
          <w:tcPr>
            <w:tcW w:w="4819" w:type="dxa"/>
            <w:tcBorders>
              <w:top w:val="single" w:sz="4" w:space="0" w:color="auto"/>
              <w:bottom w:val="single" w:sz="4" w:space="0" w:color="auto"/>
            </w:tcBorders>
            <w:shd w:val="clear" w:color="auto" w:fill="auto"/>
            <w:vAlign w:val="center"/>
          </w:tcPr>
          <w:p w:rsidR="00EB3374" w:rsidRPr="008E7CF1" w:rsidRDefault="00EB3374" w:rsidP="00EB3374">
            <w:pPr>
              <w:pStyle w:val="af4"/>
              <w:rPr>
                <w:rFonts w:ascii="Times New Roman" w:hAnsi="Times New Roman"/>
                <w:sz w:val="24"/>
                <w:szCs w:val="24"/>
              </w:rPr>
            </w:pPr>
            <w:r w:rsidRPr="008E7CF1">
              <w:rPr>
                <w:rFonts w:ascii="Times New Roman" w:hAnsi="Times New Roman"/>
                <w:sz w:val="24"/>
                <w:szCs w:val="24"/>
              </w:rPr>
              <w:t>Предельная мощность, дополнительной вторичной обмотки №2, ВА</w:t>
            </w:r>
          </w:p>
        </w:tc>
        <w:tc>
          <w:tcPr>
            <w:tcW w:w="1302" w:type="dxa"/>
            <w:tcBorders>
              <w:top w:val="single" w:sz="4" w:space="0" w:color="auto"/>
              <w:bottom w:val="single" w:sz="4" w:space="0" w:color="auto"/>
            </w:tcBorders>
            <w:shd w:val="clear" w:color="auto" w:fill="auto"/>
          </w:tcPr>
          <w:p w:rsidR="00EB3374" w:rsidRPr="008E7CF1" w:rsidRDefault="00EB3374" w:rsidP="00EB3374">
            <w:pPr>
              <w:pStyle w:val="af4"/>
              <w:jc w:val="center"/>
              <w:rPr>
                <w:rFonts w:ascii="Times New Roman" w:hAnsi="Times New Roman"/>
                <w:sz w:val="24"/>
                <w:szCs w:val="24"/>
              </w:rPr>
            </w:pPr>
            <w:r w:rsidRPr="008E7CF1">
              <w:rPr>
                <w:rFonts w:ascii="Times New Roman" w:hAnsi="Times New Roman"/>
                <w:sz w:val="24"/>
                <w:szCs w:val="24"/>
                <w:lang w:val="en-US"/>
              </w:rPr>
              <w:t>1</w:t>
            </w:r>
            <w:r w:rsidRPr="008E7CF1">
              <w:rPr>
                <w:rFonts w:ascii="Times New Roman" w:hAnsi="Times New Roman"/>
                <w:sz w:val="24"/>
                <w:szCs w:val="24"/>
              </w:rPr>
              <w:t>000</w:t>
            </w:r>
          </w:p>
        </w:tc>
        <w:tc>
          <w:tcPr>
            <w:tcW w:w="2126" w:type="dxa"/>
            <w:tcBorders>
              <w:top w:val="single" w:sz="4" w:space="0" w:color="auto"/>
              <w:bottom w:val="single" w:sz="4" w:space="0" w:color="auto"/>
            </w:tcBorders>
            <w:shd w:val="clear" w:color="auto" w:fill="auto"/>
            <w:vAlign w:val="center"/>
          </w:tcPr>
          <w:p w:rsidR="00EB3374" w:rsidRPr="008E7CF1" w:rsidRDefault="00EB3374" w:rsidP="00EB3374">
            <w:pPr>
              <w:pStyle w:val="af4"/>
              <w:jc w:val="center"/>
              <w:rPr>
                <w:rFonts w:ascii="Times New Roman" w:hAnsi="Times New Roman"/>
                <w:sz w:val="24"/>
                <w:szCs w:val="24"/>
              </w:rPr>
            </w:pPr>
          </w:p>
        </w:tc>
        <w:tc>
          <w:tcPr>
            <w:tcW w:w="1418" w:type="dxa"/>
            <w:tcBorders>
              <w:top w:val="single" w:sz="4" w:space="0" w:color="auto"/>
              <w:bottom w:val="single" w:sz="4" w:space="0" w:color="auto"/>
            </w:tcBorders>
            <w:vAlign w:val="center"/>
          </w:tcPr>
          <w:p w:rsidR="00EB3374" w:rsidRPr="008E7CF1" w:rsidRDefault="00EB3374" w:rsidP="00EB3374">
            <w:pPr>
              <w:pStyle w:val="af4"/>
              <w:rPr>
                <w:rFonts w:ascii="Times New Roman" w:hAnsi="Times New Roman"/>
                <w:sz w:val="24"/>
                <w:szCs w:val="24"/>
                <w:lang w:val="en-US"/>
              </w:rPr>
            </w:pPr>
            <w:r w:rsidRPr="008E7CF1">
              <w:rPr>
                <w:rFonts w:ascii="Times New Roman" w:hAnsi="Times New Roman"/>
                <w:sz w:val="24"/>
                <w:szCs w:val="24"/>
                <w:lang w:val="en-US"/>
              </w:rPr>
              <w:t>ZPM_S_VTOR_DOP_NOM</w:t>
            </w:r>
          </w:p>
        </w:tc>
      </w:tr>
      <w:tr w:rsidR="00EB3374" w:rsidRPr="008E7CF1" w:rsidTr="00EB3374">
        <w:trPr>
          <w:trHeight w:val="579"/>
        </w:trPr>
        <w:tc>
          <w:tcPr>
            <w:tcW w:w="710" w:type="dxa"/>
            <w:tcBorders>
              <w:top w:val="single" w:sz="4" w:space="0" w:color="auto"/>
              <w:bottom w:val="single" w:sz="4" w:space="0" w:color="auto"/>
            </w:tcBorders>
            <w:shd w:val="clear" w:color="auto" w:fill="auto"/>
            <w:vAlign w:val="center"/>
          </w:tcPr>
          <w:p w:rsidR="00EB3374" w:rsidRPr="008E7CF1" w:rsidRDefault="00EB3374" w:rsidP="00EB3374">
            <w:pPr>
              <w:pStyle w:val="af4"/>
              <w:ind w:left="-108" w:right="-108"/>
              <w:jc w:val="center"/>
              <w:rPr>
                <w:rFonts w:ascii="Times New Roman" w:hAnsi="Times New Roman"/>
                <w:sz w:val="24"/>
                <w:szCs w:val="24"/>
              </w:rPr>
            </w:pPr>
            <w:r w:rsidRPr="008E7CF1">
              <w:rPr>
                <w:rFonts w:ascii="Times New Roman" w:hAnsi="Times New Roman"/>
                <w:sz w:val="24"/>
                <w:szCs w:val="24"/>
              </w:rPr>
              <w:t>1.20</w:t>
            </w:r>
          </w:p>
        </w:tc>
        <w:tc>
          <w:tcPr>
            <w:tcW w:w="4819" w:type="dxa"/>
            <w:tcBorders>
              <w:top w:val="single" w:sz="4" w:space="0" w:color="auto"/>
              <w:bottom w:val="single" w:sz="4" w:space="0" w:color="auto"/>
            </w:tcBorders>
            <w:shd w:val="clear" w:color="auto" w:fill="auto"/>
            <w:vAlign w:val="center"/>
          </w:tcPr>
          <w:p w:rsidR="00EB3374" w:rsidRPr="008E7CF1" w:rsidRDefault="00EB3374" w:rsidP="00EB3374">
            <w:pPr>
              <w:pStyle w:val="af4"/>
              <w:rPr>
                <w:rFonts w:ascii="Times New Roman" w:hAnsi="Times New Roman"/>
                <w:sz w:val="24"/>
                <w:szCs w:val="24"/>
              </w:rPr>
            </w:pPr>
            <w:r w:rsidRPr="008E7CF1">
              <w:rPr>
                <w:rFonts w:ascii="Times New Roman" w:hAnsi="Times New Roman"/>
                <w:sz w:val="24"/>
                <w:szCs w:val="24"/>
              </w:rPr>
              <w:t>Предельная мощность, основной вторичной обмотки №3, ВА</w:t>
            </w:r>
          </w:p>
        </w:tc>
        <w:tc>
          <w:tcPr>
            <w:tcW w:w="1302" w:type="dxa"/>
            <w:tcBorders>
              <w:top w:val="single" w:sz="4" w:space="0" w:color="auto"/>
              <w:bottom w:val="single" w:sz="4" w:space="0" w:color="auto"/>
            </w:tcBorders>
            <w:shd w:val="clear" w:color="auto" w:fill="auto"/>
          </w:tcPr>
          <w:p w:rsidR="00EB3374" w:rsidRPr="008E7CF1" w:rsidRDefault="00EB3374" w:rsidP="00EB3374">
            <w:pPr>
              <w:pStyle w:val="af4"/>
              <w:jc w:val="center"/>
              <w:rPr>
                <w:rFonts w:ascii="Times New Roman" w:hAnsi="Times New Roman"/>
                <w:sz w:val="24"/>
                <w:szCs w:val="24"/>
              </w:rPr>
            </w:pPr>
          </w:p>
        </w:tc>
        <w:tc>
          <w:tcPr>
            <w:tcW w:w="2126" w:type="dxa"/>
            <w:tcBorders>
              <w:top w:val="single" w:sz="4" w:space="0" w:color="auto"/>
              <w:bottom w:val="single" w:sz="4" w:space="0" w:color="auto"/>
            </w:tcBorders>
            <w:shd w:val="clear" w:color="auto" w:fill="auto"/>
            <w:vAlign w:val="center"/>
          </w:tcPr>
          <w:p w:rsidR="00EB3374" w:rsidRPr="008E7CF1" w:rsidRDefault="00EB3374" w:rsidP="00EB3374">
            <w:pPr>
              <w:pStyle w:val="af4"/>
              <w:jc w:val="center"/>
              <w:rPr>
                <w:rFonts w:ascii="Times New Roman" w:hAnsi="Times New Roman"/>
                <w:sz w:val="24"/>
                <w:szCs w:val="24"/>
              </w:rPr>
            </w:pPr>
          </w:p>
        </w:tc>
        <w:tc>
          <w:tcPr>
            <w:tcW w:w="1418" w:type="dxa"/>
            <w:tcBorders>
              <w:top w:val="single" w:sz="4" w:space="0" w:color="auto"/>
              <w:bottom w:val="single" w:sz="4" w:space="0" w:color="auto"/>
            </w:tcBorders>
            <w:vAlign w:val="center"/>
          </w:tcPr>
          <w:p w:rsidR="00EB3374" w:rsidRPr="008E7CF1" w:rsidRDefault="00EB3374" w:rsidP="00EB3374">
            <w:pPr>
              <w:pStyle w:val="af4"/>
              <w:rPr>
                <w:rFonts w:ascii="Times New Roman" w:hAnsi="Times New Roman"/>
                <w:sz w:val="24"/>
                <w:szCs w:val="24"/>
              </w:rPr>
            </w:pPr>
          </w:p>
        </w:tc>
      </w:tr>
      <w:tr w:rsidR="00EB3374" w:rsidRPr="008E7CF1" w:rsidTr="00EB3374">
        <w:trPr>
          <w:trHeight w:val="1282"/>
        </w:trPr>
        <w:tc>
          <w:tcPr>
            <w:tcW w:w="710" w:type="dxa"/>
            <w:tcBorders>
              <w:top w:val="single" w:sz="4" w:space="0" w:color="auto"/>
            </w:tcBorders>
            <w:shd w:val="clear" w:color="auto" w:fill="auto"/>
            <w:vAlign w:val="center"/>
          </w:tcPr>
          <w:p w:rsidR="00EB3374" w:rsidRPr="008E7CF1" w:rsidRDefault="00EB3374" w:rsidP="00EB3374">
            <w:pPr>
              <w:pStyle w:val="af4"/>
              <w:ind w:left="-108" w:right="-108"/>
              <w:jc w:val="center"/>
              <w:rPr>
                <w:rFonts w:ascii="Times New Roman" w:hAnsi="Times New Roman"/>
                <w:sz w:val="24"/>
                <w:szCs w:val="24"/>
              </w:rPr>
            </w:pPr>
            <w:r w:rsidRPr="008E7CF1">
              <w:rPr>
                <w:rFonts w:ascii="Times New Roman" w:hAnsi="Times New Roman"/>
                <w:sz w:val="24"/>
                <w:szCs w:val="24"/>
              </w:rPr>
              <w:t>1.21</w:t>
            </w:r>
          </w:p>
        </w:tc>
        <w:tc>
          <w:tcPr>
            <w:tcW w:w="4819" w:type="dxa"/>
            <w:tcBorders>
              <w:top w:val="single" w:sz="4" w:space="0" w:color="auto"/>
            </w:tcBorders>
            <w:shd w:val="clear" w:color="auto" w:fill="auto"/>
            <w:vAlign w:val="center"/>
          </w:tcPr>
          <w:p w:rsidR="00EB3374" w:rsidRPr="008E7CF1" w:rsidRDefault="00EB3374" w:rsidP="00EB3374">
            <w:pPr>
              <w:pStyle w:val="af4"/>
              <w:ind w:right="-108"/>
              <w:rPr>
                <w:rFonts w:ascii="Times New Roman" w:hAnsi="Times New Roman"/>
                <w:sz w:val="24"/>
                <w:szCs w:val="24"/>
              </w:rPr>
            </w:pPr>
            <w:r w:rsidRPr="008E7CF1">
              <w:rPr>
                <w:rFonts w:ascii="Times New Roman" w:hAnsi="Times New Roman"/>
                <w:sz w:val="24"/>
                <w:szCs w:val="24"/>
              </w:rPr>
              <w:t>Необходимость поверки классов точности измерительных обмоток в эксплуатации не чаще 1 раз в 8 лет (да, нет)</w:t>
            </w:r>
          </w:p>
          <w:p w:rsidR="00EB3374" w:rsidRPr="008E7CF1" w:rsidRDefault="00EB3374" w:rsidP="00EB3374">
            <w:pPr>
              <w:pStyle w:val="af4"/>
              <w:ind w:right="-108"/>
              <w:rPr>
                <w:rFonts w:ascii="Times New Roman" w:hAnsi="Times New Roman"/>
                <w:sz w:val="24"/>
                <w:szCs w:val="24"/>
              </w:rPr>
            </w:pPr>
            <w:r w:rsidRPr="008E7CF1">
              <w:rPr>
                <w:rFonts w:ascii="Times New Roman" w:hAnsi="Times New Roman"/>
                <w:sz w:val="24"/>
                <w:szCs w:val="24"/>
              </w:rPr>
              <w:t>Сертификат, подтверждающий указанную характеристику (да, нет)</w:t>
            </w:r>
          </w:p>
        </w:tc>
        <w:tc>
          <w:tcPr>
            <w:tcW w:w="1302" w:type="dxa"/>
            <w:tcBorders>
              <w:top w:val="single" w:sz="4" w:space="0" w:color="auto"/>
            </w:tcBorders>
            <w:shd w:val="clear" w:color="auto" w:fill="auto"/>
            <w:vAlign w:val="center"/>
          </w:tcPr>
          <w:p w:rsidR="00EB3374" w:rsidRDefault="00EB3374" w:rsidP="00EB3374">
            <w:pPr>
              <w:pStyle w:val="af4"/>
              <w:jc w:val="center"/>
              <w:rPr>
                <w:rFonts w:ascii="Times New Roman" w:hAnsi="Times New Roman"/>
                <w:sz w:val="24"/>
                <w:szCs w:val="24"/>
              </w:rPr>
            </w:pPr>
            <w:r w:rsidRPr="008E7CF1">
              <w:rPr>
                <w:rFonts w:ascii="Times New Roman" w:hAnsi="Times New Roman"/>
                <w:sz w:val="24"/>
                <w:szCs w:val="24"/>
              </w:rPr>
              <w:t>ДА</w:t>
            </w:r>
          </w:p>
          <w:p w:rsidR="000C42B2" w:rsidRDefault="000C42B2" w:rsidP="00EB3374">
            <w:pPr>
              <w:pStyle w:val="af4"/>
              <w:jc w:val="center"/>
              <w:rPr>
                <w:rFonts w:ascii="Times New Roman" w:hAnsi="Times New Roman"/>
                <w:sz w:val="24"/>
                <w:szCs w:val="24"/>
              </w:rPr>
            </w:pPr>
          </w:p>
          <w:p w:rsidR="000C42B2" w:rsidRPr="008E7CF1" w:rsidRDefault="000C42B2" w:rsidP="00EB3374">
            <w:pPr>
              <w:pStyle w:val="af4"/>
              <w:jc w:val="center"/>
              <w:rPr>
                <w:rFonts w:ascii="Times New Roman" w:hAnsi="Times New Roman"/>
                <w:sz w:val="24"/>
                <w:szCs w:val="24"/>
              </w:rPr>
            </w:pPr>
            <w:r>
              <w:rPr>
                <w:rFonts w:ascii="Times New Roman" w:hAnsi="Times New Roman"/>
                <w:sz w:val="24"/>
                <w:szCs w:val="24"/>
              </w:rPr>
              <w:t>ДА</w:t>
            </w:r>
          </w:p>
        </w:tc>
        <w:tc>
          <w:tcPr>
            <w:tcW w:w="2126" w:type="dxa"/>
            <w:tcBorders>
              <w:top w:val="single" w:sz="4" w:space="0" w:color="auto"/>
            </w:tcBorders>
            <w:shd w:val="clear" w:color="auto" w:fill="auto"/>
            <w:vAlign w:val="center"/>
          </w:tcPr>
          <w:p w:rsidR="00EB3374" w:rsidRPr="008E7CF1" w:rsidRDefault="00EB3374" w:rsidP="00EB3374">
            <w:pPr>
              <w:pStyle w:val="af4"/>
              <w:jc w:val="center"/>
              <w:rPr>
                <w:rFonts w:ascii="Times New Roman" w:hAnsi="Times New Roman"/>
                <w:sz w:val="24"/>
                <w:szCs w:val="24"/>
              </w:rPr>
            </w:pPr>
          </w:p>
        </w:tc>
        <w:tc>
          <w:tcPr>
            <w:tcW w:w="1418" w:type="dxa"/>
            <w:tcBorders>
              <w:top w:val="single" w:sz="4" w:space="0" w:color="auto"/>
            </w:tcBorders>
            <w:vAlign w:val="center"/>
          </w:tcPr>
          <w:p w:rsidR="00EB3374" w:rsidRPr="008E7CF1" w:rsidRDefault="00EB3374" w:rsidP="00EB3374">
            <w:pPr>
              <w:pStyle w:val="af4"/>
              <w:rPr>
                <w:rFonts w:ascii="Times New Roman" w:hAnsi="Times New Roman"/>
                <w:sz w:val="24"/>
                <w:szCs w:val="24"/>
              </w:rPr>
            </w:pPr>
          </w:p>
        </w:tc>
      </w:tr>
      <w:tr w:rsidR="00EB3374" w:rsidRPr="008E7CF1" w:rsidTr="00EB3374">
        <w:trPr>
          <w:trHeight w:val="65"/>
        </w:trPr>
        <w:tc>
          <w:tcPr>
            <w:tcW w:w="710" w:type="dxa"/>
            <w:tcBorders>
              <w:top w:val="single" w:sz="4" w:space="0" w:color="auto"/>
            </w:tcBorders>
            <w:shd w:val="clear" w:color="auto" w:fill="auto"/>
            <w:vAlign w:val="center"/>
          </w:tcPr>
          <w:p w:rsidR="00EB3374" w:rsidRPr="008E7CF1" w:rsidRDefault="00EB3374" w:rsidP="00EB3374">
            <w:pPr>
              <w:pStyle w:val="af4"/>
              <w:ind w:left="-108" w:right="-108"/>
              <w:jc w:val="center"/>
              <w:rPr>
                <w:rFonts w:ascii="Times New Roman" w:hAnsi="Times New Roman"/>
                <w:sz w:val="24"/>
                <w:szCs w:val="24"/>
              </w:rPr>
            </w:pPr>
            <w:r w:rsidRPr="008E7CF1">
              <w:rPr>
                <w:rFonts w:ascii="Times New Roman" w:hAnsi="Times New Roman"/>
                <w:sz w:val="24"/>
                <w:szCs w:val="24"/>
              </w:rPr>
              <w:t>1.22</w:t>
            </w:r>
          </w:p>
        </w:tc>
        <w:tc>
          <w:tcPr>
            <w:tcW w:w="4819" w:type="dxa"/>
            <w:tcBorders>
              <w:top w:val="single" w:sz="4" w:space="0" w:color="auto"/>
            </w:tcBorders>
            <w:shd w:val="clear" w:color="auto" w:fill="auto"/>
            <w:vAlign w:val="center"/>
          </w:tcPr>
          <w:p w:rsidR="00EB3374" w:rsidRPr="008E7CF1" w:rsidRDefault="00EB3374" w:rsidP="00EB3374">
            <w:pPr>
              <w:pStyle w:val="af4"/>
              <w:ind w:right="-108"/>
              <w:rPr>
                <w:rFonts w:ascii="Times New Roman" w:hAnsi="Times New Roman"/>
                <w:sz w:val="24"/>
                <w:szCs w:val="24"/>
              </w:rPr>
            </w:pPr>
            <w:r w:rsidRPr="008E7CF1">
              <w:rPr>
                <w:rFonts w:ascii="Times New Roman" w:hAnsi="Times New Roman"/>
                <w:sz w:val="24"/>
                <w:szCs w:val="24"/>
              </w:rPr>
              <w:t xml:space="preserve">Превышение элементами трансформатора температуры окружающей среды, не более С: </w:t>
            </w:r>
          </w:p>
          <w:p w:rsidR="00EB3374" w:rsidRPr="008E7CF1" w:rsidRDefault="00EB3374" w:rsidP="00EB3374">
            <w:pPr>
              <w:pStyle w:val="af4"/>
              <w:ind w:right="-108"/>
              <w:rPr>
                <w:rFonts w:ascii="Times New Roman" w:hAnsi="Times New Roman"/>
                <w:sz w:val="24"/>
                <w:szCs w:val="24"/>
              </w:rPr>
            </w:pPr>
            <w:r w:rsidRPr="008E7CF1">
              <w:rPr>
                <w:rFonts w:ascii="Times New Roman" w:hAnsi="Times New Roman"/>
                <w:sz w:val="24"/>
                <w:szCs w:val="24"/>
              </w:rPr>
              <w:t>– обмоток</w:t>
            </w:r>
          </w:p>
        </w:tc>
        <w:tc>
          <w:tcPr>
            <w:tcW w:w="1302" w:type="dxa"/>
            <w:tcBorders>
              <w:top w:val="single" w:sz="4" w:space="0" w:color="auto"/>
            </w:tcBorders>
            <w:shd w:val="clear" w:color="auto" w:fill="auto"/>
            <w:vAlign w:val="center"/>
          </w:tcPr>
          <w:p w:rsidR="00EB3374" w:rsidRPr="008E7CF1" w:rsidRDefault="00EB3374" w:rsidP="00EB3374">
            <w:pPr>
              <w:pStyle w:val="af4"/>
              <w:jc w:val="center"/>
              <w:rPr>
                <w:rFonts w:ascii="Times New Roman" w:hAnsi="Times New Roman"/>
                <w:sz w:val="24"/>
                <w:szCs w:val="24"/>
              </w:rPr>
            </w:pPr>
          </w:p>
          <w:p w:rsidR="00EB3374" w:rsidRPr="008E7CF1" w:rsidRDefault="00EB3374" w:rsidP="00EB3374">
            <w:pPr>
              <w:pStyle w:val="af4"/>
              <w:jc w:val="center"/>
              <w:rPr>
                <w:rFonts w:ascii="Times New Roman" w:hAnsi="Times New Roman"/>
                <w:sz w:val="24"/>
                <w:szCs w:val="24"/>
              </w:rPr>
            </w:pPr>
          </w:p>
          <w:p w:rsidR="00EB3374" w:rsidRPr="008E7CF1" w:rsidRDefault="00EB3374" w:rsidP="00EB3374">
            <w:pPr>
              <w:pStyle w:val="af4"/>
              <w:jc w:val="center"/>
              <w:rPr>
                <w:rFonts w:ascii="Times New Roman" w:hAnsi="Times New Roman"/>
                <w:sz w:val="24"/>
                <w:szCs w:val="24"/>
              </w:rPr>
            </w:pPr>
            <w:r w:rsidRPr="008E7CF1">
              <w:rPr>
                <w:rFonts w:ascii="Times New Roman" w:hAnsi="Times New Roman"/>
                <w:sz w:val="24"/>
                <w:szCs w:val="24"/>
              </w:rPr>
              <w:t>65</w:t>
            </w:r>
          </w:p>
          <w:p w:rsidR="00EB3374" w:rsidRPr="008E7CF1" w:rsidRDefault="00EB3374" w:rsidP="00EB3374">
            <w:pPr>
              <w:pStyle w:val="af4"/>
              <w:jc w:val="center"/>
              <w:rPr>
                <w:rFonts w:ascii="Times New Roman" w:hAnsi="Times New Roman"/>
                <w:sz w:val="24"/>
                <w:szCs w:val="24"/>
              </w:rPr>
            </w:pPr>
          </w:p>
        </w:tc>
        <w:tc>
          <w:tcPr>
            <w:tcW w:w="2126" w:type="dxa"/>
            <w:tcBorders>
              <w:top w:val="single" w:sz="4" w:space="0" w:color="auto"/>
            </w:tcBorders>
            <w:shd w:val="clear" w:color="auto" w:fill="auto"/>
            <w:vAlign w:val="center"/>
          </w:tcPr>
          <w:p w:rsidR="00EB3374" w:rsidRPr="008E7CF1" w:rsidRDefault="00EB3374" w:rsidP="00EB3374">
            <w:pPr>
              <w:pStyle w:val="af4"/>
              <w:jc w:val="center"/>
              <w:rPr>
                <w:rFonts w:ascii="Times New Roman" w:hAnsi="Times New Roman"/>
                <w:sz w:val="24"/>
                <w:szCs w:val="24"/>
              </w:rPr>
            </w:pPr>
          </w:p>
        </w:tc>
        <w:tc>
          <w:tcPr>
            <w:tcW w:w="1418" w:type="dxa"/>
            <w:tcBorders>
              <w:top w:val="single" w:sz="4" w:space="0" w:color="auto"/>
            </w:tcBorders>
            <w:vAlign w:val="center"/>
          </w:tcPr>
          <w:p w:rsidR="00EB3374" w:rsidRPr="008E7CF1" w:rsidRDefault="00EB3374" w:rsidP="00EB3374">
            <w:pPr>
              <w:pStyle w:val="af4"/>
              <w:rPr>
                <w:rFonts w:ascii="Times New Roman" w:hAnsi="Times New Roman"/>
                <w:sz w:val="24"/>
                <w:szCs w:val="24"/>
              </w:rPr>
            </w:pPr>
          </w:p>
        </w:tc>
      </w:tr>
      <w:tr w:rsidR="00EB3374" w:rsidRPr="008E7CF1" w:rsidTr="00EB3374">
        <w:trPr>
          <w:trHeight w:val="626"/>
        </w:trPr>
        <w:tc>
          <w:tcPr>
            <w:tcW w:w="710" w:type="dxa"/>
            <w:tcBorders>
              <w:top w:val="single" w:sz="4" w:space="0" w:color="auto"/>
            </w:tcBorders>
            <w:shd w:val="clear" w:color="auto" w:fill="auto"/>
            <w:vAlign w:val="center"/>
          </w:tcPr>
          <w:p w:rsidR="00EB3374" w:rsidRPr="008E7CF1" w:rsidRDefault="00EB3374" w:rsidP="00EB3374">
            <w:pPr>
              <w:pStyle w:val="af4"/>
              <w:ind w:left="-108" w:right="-108"/>
              <w:jc w:val="center"/>
              <w:rPr>
                <w:rFonts w:ascii="Times New Roman" w:hAnsi="Times New Roman"/>
                <w:sz w:val="24"/>
                <w:szCs w:val="24"/>
              </w:rPr>
            </w:pPr>
            <w:r w:rsidRPr="008E7CF1">
              <w:rPr>
                <w:rFonts w:ascii="Times New Roman" w:hAnsi="Times New Roman"/>
                <w:sz w:val="24"/>
                <w:szCs w:val="24"/>
              </w:rPr>
              <w:t>1.23</w:t>
            </w:r>
          </w:p>
        </w:tc>
        <w:tc>
          <w:tcPr>
            <w:tcW w:w="4819" w:type="dxa"/>
            <w:tcBorders>
              <w:top w:val="single" w:sz="4" w:space="0" w:color="auto"/>
            </w:tcBorders>
            <w:shd w:val="clear" w:color="auto" w:fill="auto"/>
            <w:vAlign w:val="center"/>
          </w:tcPr>
          <w:p w:rsidR="00EB3374" w:rsidRPr="008E7CF1" w:rsidRDefault="00EB3374" w:rsidP="00EB3374">
            <w:pPr>
              <w:pStyle w:val="af4"/>
              <w:ind w:right="-108"/>
              <w:rPr>
                <w:rFonts w:ascii="Times New Roman" w:hAnsi="Times New Roman"/>
                <w:sz w:val="24"/>
                <w:szCs w:val="24"/>
              </w:rPr>
            </w:pPr>
            <w:r w:rsidRPr="008E7CF1">
              <w:rPr>
                <w:rFonts w:ascii="Times New Roman" w:hAnsi="Times New Roman"/>
                <w:sz w:val="24"/>
                <w:szCs w:val="24"/>
              </w:rPr>
              <w:t>Трансформатор должен выдерживать короткие замыкания на выводах вторичных обмоток в течение, с</w:t>
            </w:r>
          </w:p>
        </w:tc>
        <w:tc>
          <w:tcPr>
            <w:tcW w:w="1302" w:type="dxa"/>
            <w:tcBorders>
              <w:top w:val="single" w:sz="4" w:space="0" w:color="auto"/>
            </w:tcBorders>
            <w:shd w:val="clear" w:color="auto" w:fill="auto"/>
            <w:vAlign w:val="center"/>
          </w:tcPr>
          <w:p w:rsidR="00EB3374" w:rsidRPr="008E7CF1" w:rsidRDefault="00EB3374" w:rsidP="00EB3374">
            <w:pPr>
              <w:pStyle w:val="af4"/>
              <w:jc w:val="center"/>
              <w:rPr>
                <w:rFonts w:ascii="Times New Roman" w:hAnsi="Times New Roman"/>
                <w:sz w:val="24"/>
                <w:szCs w:val="24"/>
              </w:rPr>
            </w:pPr>
            <w:r w:rsidRPr="008E7CF1">
              <w:rPr>
                <w:rFonts w:ascii="Times New Roman" w:hAnsi="Times New Roman"/>
                <w:sz w:val="24"/>
                <w:szCs w:val="24"/>
              </w:rPr>
              <w:t>1</w:t>
            </w:r>
          </w:p>
        </w:tc>
        <w:tc>
          <w:tcPr>
            <w:tcW w:w="2126" w:type="dxa"/>
            <w:tcBorders>
              <w:top w:val="single" w:sz="4" w:space="0" w:color="auto"/>
            </w:tcBorders>
            <w:shd w:val="clear" w:color="auto" w:fill="auto"/>
            <w:vAlign w:val="center"/>
          </w:tcPr>
          <w:p w:rsidR="00EB3374" w:rsidRPr="008E7CF1" w:rsidRDefault="00EB3374" w:rsidP="00EB3374">
            <w:pPr>
              <w:pStyle w:val="af4"/>
              <w:jc w:val="center"/>
              <w:rPr>
                <w:rFonts w:ascii="Times New Roman" w:hAnsi="Times New Roman"/>
                <w:sz w:val="24"/>
                <w:szCs w:val="24"/>
              </w:rPr>
            </w:pPr>
          </w:p>
        </w:tc>
        <w:tc>
          <w:tcPr>
            <w:tcW w:w="1418" w:type="dxa"/>
            <w:tcBorders>
              <w:top w:val="single" w:sz="4" w:space="0" w:color="auto"/>
            </w:tcBorders>
            <w:vAlign w:val="center"/>
          </w:tcPr>
          <w:p w:rsidR="00EB3374" w:rsidRPr="008E7CF1" w:rsidRDefault="00EB3374" w:rsidP="00EB3374">
            <w:pPr>
              <w:pStyle w:val="af4"/>
              <w:rPr>
                <w:rFonts w:ascii="Times New Roman" w:hAnsi="Times New Roman"/>
                <w:sz w:val="24"/>
                <w:szCs w:val="24"/>
              </w:rPr>
            </w:pPr>
          </w:p>
        </w:tc>
      </w:tr>
      <w:tr w:rsidR="00EB3374" w:rsidRPr="008E7CF1" w:rsidTr="00EB3374">
        <w:trPr>
          <w:trHeight w:val="72"/>
        </w:trPr>
        <w:tc>
          <w:tcPr>
            <w:tcW w:w="8957" w:type="dxa"/>
            <w:gridSpan w:val="4"/>
            <w:tcBorders>
              <w:top w:val="single" w:sz="4" w:space="0" w:color="auto"/>
              <w:bottom w:val="single" w:sz="4" w:space="0" w:color="auto"/>
            </w:tcBorders>
            <w:shd w:val="clear" w:color="auto" w:fill="auto"/>
            <w:vAlign w:val="center"/>
          </w:tcPr>
          <w:p w:rsidR="00EB3374" w:rsidRPr="008E7CF1" w:rsidRDefault="00EB3374" w:rsidP="00EB3374">
            <w:pPr>
              <w:pStyle w:val="af4"/>
              <w:jc w:val="center"/>
              <w:rPr>
                <w:rFonts w:ascii="Times New Roman" w:hAnsi="Times New Roman"/>
                <w:sz w:val="24"/>
                <w:szCs w:val="24"/>
              </w:rPr>
            </w:pPr>
            <w:r w:rsidRPr="008E7CF1">
              <w:rPr>
                <w:rFonts w:ascii="Times New Roman" w:hAnsi="Times New Roman"/>
                <w:b/>
                <w:sz w:val="24"/>
                <w:szCs w:val="24"/>
              </w:rPr>
              <w:t>2.Требования к конструкции, изготовлению и материалам</w:t>
            </w:r>
          </w:p>
        </w:tc>
        <w:tc>
          <w:tcPr>
            <w:tcW w:w="1418" w:type="dxa"/>
            <w:tcBorders>
              <w:top w:val="single" w:sz="4" w:space="0" w:color="auto"/>
              <w:bottom w:val="single" w:sz="4" w:space="0" w:color="auto"/>
            </w:tcBorders>
          </w:tcPr>
          <w:p w:rsidR="00EB3374" w:rsidRPr="008E7CF1" w:rsidRDefault="00EB3374" w:rsidP="00EB3374">
            <w:pPr>
              <w:pStyle w:val="af4"/>
              <w:jc w:val="center"/>
              <w:rPr>
                <w:rFonts w:ascii="Times New Roman" w:hAnsi="Times New Roman"/>
                <w:b/>
                <w:sz w:val="24"/>
                <w:szCs w:val="24"/>
              </w:rPr>
            </w:pPr>
          </w:p>
        </w:tc>
      </w:tr>
      <w:tr w:rsidR="00EB3374" w:rsidRPr="008E7CF1" w:rsidTr="00EB3374">
        <w:trPr>
          <w:trHeight w:val="72"/>
        </w:trPr>
        <w:tc>
          <w:tcPr>
            <w:tcW w:w="710" w:type="dxa"/>
            <w:tcBorders>
              <w:top w:val="single" w:sz="4" w:space="0" w:color="auto"/>
              <w:bottom w:val="single" w:sz="4" w:space="0" w:color="auto"/>
            </w:tcBorders>
            <w:shd w:val="clear" w:color="auto" w:fill="auto"/>
            <w:vAlign w:val="center"/>
          </w:tcPr>
          <w:p w:rsidR="00EB3374" w:rsidRPr="008E7CF1" w:rsidRDefault="00EB3374" w:rsidP="00EB3374">
            <w:pPr>
              <w:pStyle w:val="af4"/>
              <w:ind w:left="-108" w:right="-108"/>
              <w:jc w:val="center"/>
              <w:rPr>
                <w:rFonts w:ascii="Times New Roman" w:hAnsi="Times New Roman"/>
                <w:sz w:val="24"/>
                <w:szCs w:val="24"/>
              </w:rPr>
            </w:pPr>
            <w:r w:rsidRPr="008E7CF1">
              <w:rPr>
                <w:rFonts w:ascii="Times New Roman" w:hAnsi="Times New Roman"/>
                <w:sz w:val="24"/>
                <w:szCs w:val="24"/>
              </w:rPr>
              <w:t>2.1</w:t>
            </w:r>
          </w:p>
        </w:tc>
        <w:tc>
          <w:tcPr>
            <w:tcW w:w="4819" w:type="dxa"/>
            <w:tcBorders>
              <w:top w:val="single" w:sz="4" w:space="0" w:color="auto"/>
              <w:bottom w:val="single" w:sz="4" w:space="0" w:color="auto"/>
            </w:tcBorders>
            <w:shd w:val="clear" w:color="auto" w:fill="auto"/>
            <w:vAlign w:val="center"/>
          </w:tcPr>
          <w:p w:rsidR="00EB3374" w:rsidRPr="008E7CF1" w:rsidRDefault="00EB3374" w:rsidP="00EB3374">
            <w:pPr>
              <w:pStyle w:val="af4"/>
              <w:rPr>
                <w:rFonts w:ascii="Times New Roman" w:hAnsi="Times New Roman"/>
                <w:sz w:val="24"/>
                <w:szCs w:val="24"/>
              </w:rPr>
            </w:pPr>
            <w:r w:rsidRPr="008E7CF1">
              <w:rPr>
                <w:rFonts w:ascii="Times New Roman" w:hAnsi="Times New Roman"/>
                <w:sz w:val="24"/>
                <w:szCs w:val="24"/>
              </w:rPr>
              <w:t>Герметичность конструкции (да, нет)</w:t>
            </w:r>
          </w:p>
        </w:tc>
        <w:tc>
          <w:tcPr>
            <w:tcW w:w="1302" w:type="dxa"/>
            <w:tcBorders>
              <w:bottom w:val="single" w:sz="4" w:space="0" w:color="auto"/>
            </w:tcBorders>
            <w:shd w:val="clear" w:color="auto" w:fill="auto"/>
          </w:tcPr>
          <w:p w:rsidR="00EB3374" w:rsidRPr="008E7CF1" w:rsidRDefault="00EB3374" w:rsidP="00EB3374">
            <w:pPr>
              <w:pStyle w:val="af4"/>
              <w:jc w:val="center"/>
              <w:rPr>
                <w:rFonts w:ascii="Times New Roman" w:hAnsi="Times New Roman"/>
                <w:sz w:val="24"/>
                <w:szCs w:val="24"/>
              </w:rPr>
            </w:pPr>
            <w:r w:rsidRPr="008E7CF1">
              <w:rPr>
                <w:rFonts w:ascii="Times New Roman" w:hAnsi="Times New Roman"/>
                <w:sz w:val="24"/>
                <w:szCs w:val="24"/>
              </w:rPr>
              <w:t>Да</w:t>
            </w:r>
          </w:p>
        </w:tc>
        <w:tc>
          <w:tcPr>
            <w:tcW w:w="2126" w:type="dxa"/>
            <w:tcBorders>
              <w:bottom w:val="single" w:sz="4" w:space="0" w:color="auto"/>
            </w:tcBorders>
            <w:shd w:val="clear" w:color="auto" w:fill="auto"/>
            <w:vAlign w:val="center"/>
          </w:tcPr>
          <w:p w:rsidR="00EB3374" w:rsidRPr="008E7CF1" w:rsidRDefault="00EB3374" w:rsidP="00EB3374">
            <w:pPr>
              <w:pStyle w:val="af4"/>
              <w:jc w:val="center"/>
              <w:rPr>
                <w:rFonts w:ascii="Times New Roman" w:hAnsi="Times New Roman"/>
                <w:sz w:val="24"/>
                <w:szCs w:val="24"/>
              </w:rPr>
            </w:pPr>
          </w:p>
        </w:tc>
        <w:tc>
          <w:tcPr>
            <w:tcW w:w="1418" w:type="dxa"/>
            <w:tcBorders>
              <w:bottom w:val="single" w:sz="4" w:space="0" w:color="auto"/>
            </w:tcBorders>
          </w:tcPr>
          <w:p w:rsidR="00EB3374" w:rsidRPr="008E7CF1" w:rsidRDefault="00EB3374" w:rsidP="00EB3374">
            <w:pPr>
              <w:pStyle w:val="af4"/>
              <w:rPr>
                <w:rFonts w:ascii="Times New Roman" w:hAnsi="Times New Roman"/>
                <w:sz w:val="24"/>
                <w:szCs w:val="24"/>
              </w:rPr>
            </w:pPr>
          </w:p>
        </w:tc>
      </w:tr>
      <w:tr w:rsidR="00EB3374" w:rsidRPr="008E7CF1" w:rsidTr="00EB3374">
        <w:trPr>
          <w:trHeight w:val="186"/>
        </w:trPr>
        <w:tc>
          <w:tcPr>
            <w:tcW w:w="710" w:type="dxa"/>
            <w:tcBorders>
              <w:top w:val="single" w:sz="4" w:space="0" w:color="auto"/>
              <w:bottom w:val="single" w:sz="4" w:space="0" w:color="auto"/>
            </w:tcBorders>
            <w:shd w:val="clear" w:color="auto" w:fill="auto"/>
            <w:vAlign w:val="center"/>
          </w:tcPr>
          <w:p w:rsidR="00EB3374" w:rsidRPr="008E7CF1" w:rsidRDefault="00EB3374" w:rsidP="00EB3374">
            <w:pPr>
              <w:pStyle w:val="af4"/>
              <w:ind w:left="-108" w:right="-108"/>
              <w:jc w:val="center"/>
              <w:rPr>
                <w:rFonts w:ascii="Times New Roman" w:hAnsi="Times New Roman"/>
                <w:sz w:val="24"/>
                <w:szCs w:val="24"/>
              </w:rPr>
            </w:pPr>
            <w:r w:rsidRPr="008E7CF1">
              <w:rPr>
                <w:rFonts w:ascii="Times New Roman" w:hAnsi="Times New Roman"/>
                <w:sz w:val="24"/>
                <w:szCs w:val="24"/>
              </w:rPr>
              <w:t>2.2</w:t>
            </w:r>
          </w:p>
        </w:tc>
        <w:tc>
          <w:tcPr>
            <w:tcW w:w="4819" w:type="dxa"/>
            <w:tcBorders>
              <w:top w:val="single" w:sz="4" w:space="0" w:color="auto"/>
              <w:bottom w:val="single" w:sz="4" w:space="0" w:color="auto"/>
            </w:tcBorders>
            <w:shd w:val="clear" w:color="auto" w:fill="auto"/>
            <w:vAlign w:val="center"/>
          </w:tcPr>
          <w:p w:rsidR="00EB3374" w:rsidRPr="008E7CF1" w:rsidRDefault="00EB3374" w:rsidP="00EB3374">
            <w:pPr>
              <w:pStyle w:val="af4"/>
              <w:rPr>
                <w:rFonts w:ascii="Times New Roman" w:hAnsi="Times New Roman"/>
                <w:sz w:val="24"/>
                <w:szCs w:val="24"/>
              </w:rPr>
            </w:pPr>
            <w:proofErr w:type="gramStart"/>
            <w:r w:rsidRPr="008E7CF1">
              <w:rPr>
                <w:rFonts w:ascii="Times New Roman" w:hAnsi="Times New Roman"/>
                <w:spacing w:val="-1"/>
                <w:sz w:val="24"/>
                <w:szCs w:val="24"/>
              </w:rPr>
              <w:t>Анти феррорезонансные</w:t>
            </w:r>
            <w:proofErr w:type="gramEnd"/>
            <w:r w:rsidRPr="008E7CF1">
              <w:rPr>
                <w:rFonts w:ascii="Times New Roman" w:hAnsi="Times New Roman"/>
                <w:spacing w:val="-1"/>
                <w:sz w:val="24"/>
                <w:szCs w:val="24"/>
              </w:rPr>
              <w:t xml:space="preserve"> свойства (подтвержденные Прото</w:t>
            </w:r>
            <w:r w:rsidRPr="008E7CF1">
              <w:rPr>
                <w:rFonts w:ascii="Times New Roman" w:hAnsi="Times New Roman"/>
                <w:sz w:val="24"/>
                <w:szCs w:val="24"/>
              </w:rPr>
              <w:t>колом испытаний)</w:t>
            </w:r>
          </w:p>
        </w:tc>
        <w:tc>
          <w:tcPr>
            <w:tcW w:w="1302" w:type="dxa"/>
            <w:tcBorders>
              <w:top w:val="single" w:sz="4" w:space="0" w:color="auto"/>
              <w:bottom w:val="single" w:sz="4" w:space="0" w:color="auto"/>
            </w:tcBorders>
            <w:shd w:val="clear" w:color="auto" w:fill="auto"/>
          </w:tcPr>
          <w:p w:rsidR="00EB3374" w:rsidRPr="008E7CF1" w:rsidRDefault="00EB3374" w:rsidP="00EB3374">
            <w:pPr>
              <w:pStyle w:val="af4"/>
              <w:jc w:val="center"/>
              <w:rPr>
                <w:rFonts w:ascii="Times New Roman" w:hAnsi="Times New Roman"/>
                <w:sz w:val="24"/>
                <w:szCs w:val="24"/>
              </w:rPr>
            </w:pPr>
            <w:r w:rsidRPr="008E7CF1">
              <w:rPr>
                <w:rFonts w:ascii="Times New Roman" w:hAnsi="Times New Roman"/>
                <w:sz w:val="24"/>
                <w:szCs w:val="24"/>
              </w:rPr>
              <w:t>да</w:t>
            </w:r>
          </w:p>
        </w:tc>
        <w:tc>
          <w:tcPr>
            <w:tcW w:w="2126" w:type="dxa"/>
            <w:tcBorders>
              <w:top w:val="single" w:sz="4" w:space="0" w:color="auto"/>
              <w:bottom w:val="single" w:sz="4" w:space="0" w:color="auto"/>
            </w:tcBorders>
            <w:shd w:val="clear" w:color="auto" w:fill="auto"/>
            <w:vAlign w:val="center"/>
          </w:tcPr>
          <w:p w:rsidR="00EB3374" w:rsidRPr="008E7CF1" w:rsidRDefault="00EB3374" w:rsidP="00EB3374">
            <w:pPr>
              <w:pStyle w:val="af4"/>
              <w:jc w:val="center"/>
              <w:rPr>
                <w:rFonts w:ascii="Times New Roman" w:hAnsi="Times New Roman"/>
                <w:sz w:val="24"/>
                <w:szCs w:val="24"/>
              </w:rPr>
            </w:pPr>
          </w:p>
        </w:tc>
        <w:tc>
          <w:tcPr>
            <w:tcW w:w="1418" w:type="dxa"/>
            <w:tcBorders>
              <w:top w:val="single" w:sz="4" w:space="0" w:color="auto"/>
              <w:bottom w:val="single" w:sz="4" w:space="0" w:color="auto"/>
            </w:tcBorders>
          </w:tcPr>
          <w:p w:rsidR="00EB3374" w:rsidRPr="008E7CF1" w:rsidRDefault="00EB3374" w:rsidP="00EB3374">
            <w:pPr>
              <w:pStyle w:val="af4"/>
              <w:rPr>
                <w:rFonts w:ascii="Times New Roman" w:hAnsi="Times New Roman"/>
                <w:sz w:val="24"/>
                <w:szCs w:val="24"/>
              </w:rPr>
            </w:pPr>
          </w:p>
        </w:tc>
      </w:tr>
      <w:tr w:rsidR="00EB3374" w:rsidRPr="008E7CF1" w:rsidTr="00EB3374">
        <w:trPr>
          <w:trHeight w:val="300"/>
        </w:trPr>
        <w:tc>
          <w:tcPr>
            <w:tcW w:w="710" w:type="dxa"/>
            <w:tcBorders>
              <w:top w:val="single" w:sz="4" w:space="0" w:color="auto"/>
              <w:bottom w:val="single" w:sz="4" w:space="0" w:color="auto"/>
            </w:tcBorders>
            <w:shd w:val="clear" w:color="auto" w:fill="auto"/>
            <w:vAlign w:val="center"/>
          </w:tcPr>
          <w:p w:rsidR="00EB3374" w:rsidRPr="008E7CF1" w:rsidRDefault="00EB3374" w:rsidP="00EB3374">
            <w:pPr>
              <w:pStyle w:val="af4"/>
              <w:ind w:left="-108" w:right="-108"/>
              <w:jc w:val="center"/>
              <w:rPr>
                <w:rFonts w:ascii="Times New Roman" w:hAnsi="Times New Roman"/>
                <w:sz w:val="24"/>
                <w:szCs w:val="24"/>
              </w:rPr>
            </w:pPr>
            <w:r w:rsidRPr="008E7CF1">
              <w:rPr>
                <w:rFonts w:ascii="Times New Roman" w:hAnsi="Times New Roman"/>
                <w:sz w:val="24"/>
                <w:szCs w:val="24"/>
              </w:rPr>
              <w:t>2.3</w:t>
            </w:r>
          </w:p>
        </w:tc>
        <w:tc>
          <w:tcPr>
            <w:tcW w:w="4819" w:type="dxa"/>
            <w:tcBorders>
              <w:top w:val="single" w:sz="4" w:space="0" w:color="auto"/>
              <w:bottom w:val="single" w:sz="4" w:space="0" w:color="auto"/>
            </w:tcBorders>
            <w:shd w:val="clear" w:color="auto" w:fill="auto"/>
            <w:vAlign w:val="center"/>
          </w:tcPr>
          <w:p w:rsidR="00EB3374" w:rsidRPr="008E7CF1" w:rsidRDefault="00EB3374" w:rsidP="00EB3374">
            <w:pPr>
              <w:pStyle w:val="af4"/>
              <w:rPr>
                <w:rFonts w:ascii="Times New Roman" w:hAnsi="Times New Roman"/>
                <w:sz w:val="24"/>
                <w:szCs w:val="24"/>
              </w:rPr>
            </w:pPr>
            <w:r w:rsidRPr="008E7CF1">
              <w:rPr>
                <w:rFonts w:ascii="Times New Roman" w:hAnsi="Times New Roman"/>
                <w:sz w:val="24"/>
                <w:szCs w:val="24"/>
              </w:rPr>
              <w:t>Наличие клемм заземления</w:t>
            </w:r>
          </w:p>
        </w:tc>
        <w:tc>
          <w:tcPr>
            <w:tcW w:w="1302" w:type="dxa"/>
            <w:tcBorders>
              <w:top w:val="single" w:sz="4" w:space="0" w:color="auto"/>
              <w:bottom w:val="single" w:sz="4" w:space="0" w:color="auto"/>
            </w:tcBorders>
            <w:shd w:val="clear" w:color="auto" w:fill="auto"/>
          </w:tcPr>
          <w:p w:rsidR="00EB3374" w:rsidRPr="008E7CF1" w:rsidRDefault="00EB3374" w:rsidP="00EB3374">
            <w:pPr>
              <w:pStyle w:val="af4"/>
              <w:jc w:val="center"/>
              <w:rPr>
                <w:rFonts w:ascii="Times New Roman" w:hAnsi="Times New Roman"/>
                <w:sz w:val="24"/>
                <w:szCs w:val="24"/>
              </w:rPr>
            </w:pPr>
            <w:r w:rsidRPr="008E7CF1">
              <w:rPr>
                <w:rFonts w:ascii="Times New Roman" w:hAnsi="Times New Roman"/>
                <w:sz w:val="24"/>
                <w:szCs w:val="24"/>
              </w:rPr>
              <w:t>да</w:t>
            </w:r>
          </w:p>
        </w:tc>
        <w:tc>
          <w:tcPr>
            <w:tcW w:w="2126" w:type="dxa"/>
            <w:tcBorders>
              <w:top w:val="single" w:sz="4" w:space="0" w:color="auto"/>
              <w:bottom w:val="single" w:sz="4" w:space="0" w:color="auto"/>
            </w:tcBorders>
            <w:shd w:val="clear" w:color="auto" w:fill="auto"/>
            <w:vAlign w:val="center"/>
          </w:tcPr>
          <w:p w:rsidR="00EB3374" w:rsidRPr="008E7CF1" w:rsidRDefault="00EB3374" w:rsidP="00EB3374">
            <w:pPr>
              <w:pStyle w:val="af4"/>
              <w:jc w:val="center"/>
              <w:rPr>
                <w:rFonts w:ascii="Times New Roman" w:hAnsi="Times New Roman"/>
                <w:sz w:val="24"/>
                <w:szCs w:val="24"/>
              </w:rPr>
            </w:pPr>
          </w:p>
        </w:tc>
        <w:tc>
          <w:tcPr>
            <w:tcW w:w="1418" w:type="dxa"/>
            <w:tcBorders>
              <w:top w:val="single" w:sz="4" w:space="0" w:color="auto"/>
              <w:bottom w:val="single" w:sz="4" w:space="0" w:color="auto"/>
            </w:tcBorders>
          </w:tcPr>
          <w:p w:rsidR="00EB3374" w:rsidRPr="008E7CF1" w:rsidRDefault="00EB3374" w:rsidP="00EB3374">
            <w:pPr>
              <w:pStyle w:val="af4"/>
              <w:rPr>
                <w:rFonts w:ascii="Times New Roman" w:hAnsi="Times New Roman"/>
                <w:sz w:val="24"/>
                <w:szCs w:val="24"/>
              </w:rPr>
            </w:pPr>
          </w:p>
        </w:tc>
      </w:tr>
      <w:tr w:rsidR="00EB3374" w:rsidRPr="008E7CF1" w:rsidTr="00EB3374">
        <w:trPr>
          <w:trHeight w:val="197"/>
        </w:trPr>
        <w:tc>
          <w:tcPr>
            <w:tcW w:w="710" w:type="dxa"/>
            <w:tcBorders>
              <w:top w:val="single" w:sz="4" w:space="0" w:color="auto"/>
            </w:tcBorders>
            <w:shd w:val="clear" w:color="auto" w:fill="auto"/>
            <w:vAlign w:val="center"/>
          </w:tcPr>
          <w:p w:rsidR="00EB3374" w:rsidRPr="008E7CF1" w:rsidRDefault="00EB3374" w:rsidP="00EB3374">
            <w:pPr>
              <w:pStyle w:val="af4"/>
              <w:ind w:left="-108" w:right="-108"/>
              <w:jc w:val="center"/>
              <w:rPr>
                <w:rFonts w:ascii="Times New Roman" w:hAnsi="Times New Roman"/>
                <w:sz w:val="24"/>
                <w:szCs w:val="24"/>
              </w:rPr>
            </w:pPr>
            <w:r w:rsidRPr="008E7CF1">
              <w:rPr>
                <w:rFonts w:ascii="Times New Roman" w:hAnsi="Times New Roman"/>
                <w:sz w:val="24"/>
                <w:szCs w:val="24"/>
              </w:rPr>
              <w:t>2.4</w:t>
            </w:r>
          </w:p>
        </w:tc>
        <w:tc>
          <w:tcPr>
            <w:tcW w:w="4819" w:type="dxa"/>
            <w:tcBorders>
              <w:top w:val="single" w:sz="4" w:space="0" w:color="auto"/>
            </w:tcBorders>
            <w:shd w:val="clear" w:color="auto" w:fill="auto"/>
            <w:vAlign w:val="center"/>
          </w:tcPr>
          <w:p w:rsidR="00EB3374" w:rsidRPr="008E7CF1" w:rsidRDefault="00EB3374" w:rsidP="00EB3374">
            <w:pPr>
              <w:pStyle w:val="af4"/>
              <w:rPr>
                <w:rFonts w:ascii="Times New Roman" w:hAnsi="Times New Roman"/>
                <w:sz w:val="24"/>
                <w:szCs w:val="24"/>
              </w:rPr>
            </w:pPr>
            <w:r w:rsidRPr="008E7CF1">
              <w:rPr>
                <w:rFonts w:ascii="Times New Roman" w:hAnsi="Times New Roman"/>
                <w:sz w:val="24"/>
                <w:szCs w:val="24"/>
              </w:rPr>
              <w:t>Наличие защиты выводов вторичных обмоток от атмосферных воздействий</w:t>
            </w:r>
          </w:p>
        </w:tc>
        <w:tc>
          <w:tcPr>
            <w:tcW w:w="1302" w:type="dxa"/>
            <w:tcBorders>
              <w:top w:val="single" w:sz="4" w:space="0" w:color="auto"/>
            </w:tcBorders>
            <w:shd w:val="clear" w:color="auto" w:fill="auto"/>
          </w:tcPr>
          <w:p w:rsidR="00EB3374" w:rsidRPr="008E7CF1" w:rsidRDefault="00EB3374" w:rsidP="00EB3374">
            <w:pPr>
              <w:pStyle w:val="af4"/>
              <w:jc w:val="center"/>
              <w:rPr>
                <w:rFonts w:ascii="Times New Roman" w:hAnsi="Times New Roman"/>
                <w:sz w:val="24"/>
                <w:szCs w:val="24"/>
              </w:rPr>
            </w:pPr>
            <w:r w:rsidRPr="008E7CF1">
              <w:rPr>
                <w:rFonts w:ascii="Times New Roman" w:hAnsi="Times New Roman"/>
                <w:sz w:val="24"/>
                <w:szCs w:val="24"/>
              </w:rPr>
              <w:t>да</w:t>
            </w:r>
          </w:p>
        </w:tc>
        <w:tc>
          <w:tcPr>
            <w:tcW w:w="2126" w:type="dxa"/>
            <w:tcBorders>
              <w:top w:val="single" w:sz="4" w:space="0" w:color="auto"/>
            </w:tcBorders>
            <w:shd w:val="clear" w:color="auto" w:fill="auto"/>
            <w:vAlign w:val="center"/>
          </w:tcPr>
          <w:p w:rsidR="00EB3374" w:rsidRPr="008E7CF1" w:rsidRDefault="00EB3374" w:rsidP="00EB3374">
            <w:pPr>
              <w:pStyle w:val="af4"/>
              <w:jc w:val="center"/>
              <w:rPr>
                <w:rFonts w:ascii="Times New Roman" w:hAnsi="Times New Roman"/>
                <w:sz w:val="24"/>
                <w:szCs w:val="24"/>
              </w:rPr>
            </w:pPr>
          </w:p>
        </w:tc>
        <w:tc>
          <w:tcPr>
            <w:tcW w:w="1418" w:type="dxa"/>
            <w:tcBorders>
              <w:top w:val="single" w:sz="4" w:space="0" w:color="auto"/>
            </w:tcBorders>
          </w:tcPr>
          <w:p w:rsidR="00EB3374" w:rsidRPr="008E7CF1" w:rsidRDefault="00EB3374" w:rsidP="00EB3374">
            <w:pPr>
              <w:pStyle w:val="af4"/>
              <w:rPr>
                <w:rFonts w:ascii="Times New Roman" w:hAnsi="Times New Roman"/>
                <w:sz w:val="24"/>
                <w:szCs w:val="24"/>
              </w:rPr>
            </w:pPr>
          </w:p>
        </w:tc>
      </w:tr>
      <w:tr w:rsidR="00EB3374" w:rsidRPr="008E7CF1" w:rsidTr="00EB3374">
        <w:trPr>
          <w:trHeight w:val="342"/>
        </w:trPr>
        <w:tc>
          <w:tcPr>
            <w:tcW w:w="710" w:type="dxa"/>
            <w:tcBorders>
              <w:bottom w:val="single" w:sz="4" w:space="0" w:color="auto"/>
            </w:tcBorders>
            <w:shd w:val="clear" w:color="auto" w:fill="auto"/>
            <w:vAlign w:val="center"/>
          </w:tcPr>
          <w:p w:rsidR="00EB3374" w:rsidRPr="008E7CF1" w:rsidRDefault="00EB3374" w:rsidP="00EB3374">
            <w:pPr>
              <w:pStyle w:val="af4"/>
              <w:ind w:left="-108" w:right="-108"/>
              <w:jc w:val="center"/>
              <w:rPr>
                <w:rFonts w:ascii="Times New Roman" w:hAnsi="Times New Roman"/>
                <w:sz w:val="24"/>
                <w:szCs w:val="24"/>
              </w:rPr>
            </w:pPr>
            <w:r w:rsidRPr="008E7CF1">
              <w:rPr>
                <w:rFonts w:ascii="Times New Roman" w:hAnsi="Times New Roman"/>
                <w:sz w:val="24"/>
                <w:szCs w:val="24"/>
              </w:rPr>
              <w:t>2.5</w:t>
            </w:r>
          </w:p>
        </w:tc>
        <w:tc>
          <w:tcPr>
            <w:tcW w:w="4819" w:type="dxa"/>
            <w:tcBorders>
              <w:bottom w:val="single" w:sz="4" w:space="0" w:color="auto"/>
            </w:tcBorders>
            <w:shd w:val="clear" w:color="auto" w:fill="auto"/>
            <w:vAlign w:val="center"/>
          </w:tcPr>
          <w:p w:rsidR="00EB3374" w:rsidRPr="008E7CF1" w:rsidRDefault="00EB3374" w:rsidP="00EB3374">
            <w:pPr>
              <w:pStyle w:val="af4"/>
              <w:rPr>
                <w:rFonts w:ascii="Times New Roman" w:hAnsi="Times New Roman"/>
                <w:sz w:val="24"/>
                <w:szCs w:val="24"/>
              </w:rPr>
            </w:pPr>
            <w:r w:rsidRPr="008E7CF1">
              <w:rPr>
                <w:rFonts w:ascii="Times New Roman" w:hAnsi="Times New Roman"/>
                <w:sz w:val="24"/>
                <w:szCs w:val="24"/>
              </w:rPr>
              <w:t>Наличие антикоррозийного покрытия металлоконструкций</w:t>
            </w:r>
          </w:p>
        </w:tc>
        <w:tc>
          <w:tcPr>
            <w:tcW w:w="1302" w:type="dxa"/>
            <w:tcBorders>
              <w:bottom w:val="single" w:sz="4" w:space="0" w:color="auto"/>
              <w:right w:val="single" w:sz="4" w:space="0" w:color="auto"/>
            </w:tcBorders>
            <w:shd w:val="clear" w:color="auto" w:fill="auto"/>
          </w:tcPr>
          <w:p w:rsidR="00EB3374" w:rsidRPr="008E7CF1" w:rsidRDefault="00EB3374" w:rsidP="00EB3374">
            <w:pPr>
              <w:pStyle w:val="af4"/>
              <w:jc w:val="center"/>
              <w:rPr>
                <w:rFonts w:ascii="Times New Roman" w:hAnsi="Times New Roman"/>
                <w:sz w:val="24"/>
                <w:szCs w:val="24"/>
              </w:rPr>
            </w:pPr>
            <w:r w:rsidRPr="008E7CF1">
              <w:rPr>
                <w:rFonts w:ascii="Times New Roman" w:hAnsi="Times New Roman"/>
                <w:sz w:val="24"/>
                <w:szCs w:val="24"/>
              </w:rPr>
              <w:t>да</w:t>
            </w:r>
          </w:p>
        </w:tc>
        <w:tc>
          <w:tcPr>
            <w:tcW w:w="2126" w:type="dxa"/>
            <w:tcBorders>
              <w:left w:val="single" w:sz="4" w:space="0" w:color="auto"/>
              <w:bottom w:val="single" w:sz="4" w:space="0" w:color="auto"/>
            </w:tcBorders>
            <w:shd w:val="clear" w:color="auto" w:fill="auto"/>
            <w:vAlign w:val="center"/>
          </w:tcPr>
          <w:p w:rsidR="00EB3374" w:rsidRPr="008E7CF1" w:rsidRDefault="00EB3374" w:rsidP="00EB3374">
            <w:pPr>
              <w:pStyle w:val="af4"/>
              <w:jc w:val="center"/>
              <w:rPr>
                <w:rFonts w:ascii="Times New Roman" w:hAnsi="Times New Roman"/>
                <w:sz w:val="24"/>
                <w:szCs w:val="24"/>
              </w:rPr>
            </w:pPr>
          </w:p>
        </w:tc>
        <w:tc>
          <w:tcPr>
            <w:tcW w:w="1418" w:type="dxa"/>
            <w:tcBorders>
              <w:left w:val="single" w:sz="4" w:space="0" w:color="auto"/>
              <w:bottom w:val="single" w:sz="4" w:space="0" w:color="auto"/>
            </w:tcBorders>
          </w:tcPr>
          <w:p w:rsidR="00EB3374" w:rsidRPr="008E7CF1" w:rsidRDefault="00EB3374" w:rsidP="00EB3374">
            <w:pPr>
              <w:pStyle w:val="af4"/>
              <w:rPr>
                <w:rFonts w:ascii="Times New Roman" w:hAnsi="Times New Roman"/>
                <w:sz w:val="24"/>
                <w:szCs w:val="24"/>
              </w:rPr>
            </w:pPr>
          </w:p>
        </w:tc>
      </w:tr>
      <w:tr w:rsidR="00EB3374" w:rsidRPr="008E7CF1" w:rsidTr="00EB3374">
        <w:trPr>
          <w:trHeight w:val="342"/>
        </w:trPr>
        <w:tc>
          <w:tcPr>
            <w:tcW w:w="710" w:type="dxa"/>
            <w:tcBorders>
              <w:bottom w:val="single" w:sz="4" w:space="0" w:color="auto"/>
            </w:tcBorders>
            <w:shd w:val="clear" w:color="auto" w:fill="auto"/>
            <w:vAlign w:val="center"/>
          </w:tcPr>
          <w:p w:rsidR="00EB3374" w:rsidRPr="008E7CF1" w:rsidRDefault="00EB3374" w:rsidP="00EB3374">
            <w:pPr>
              <w:pStyle w:val="af4"/>
              <w:ind w:left="-108" w:right="-108"/>
              <w:jc w:val="center"/>
              <w:rPr>
                <w:rFonts w:ascii="Times New Roman" w:hAnsi="Times New Roman"/>
                <w:sz w:val="24"/>
                <w:szCs w:val="24"/>
              </w:rPr>
            </w:pPr>
            <w:r w:rsidRPr="008E7CF1">
              <w:rPr>
                <w:rFonts w:ascii="Times New Roman" w:hAnsi="Times New Roman"/>
                <w:sz w:val="24"/>
                <w:szCs w:val="24"/>
              </w:rPr>
              <w:t>2.6</w:t>
            </w:r>
          </w:p>
        </w:tc>
        <w:tc>
          <w:tcPr>
            <w:tcW w:w="4819" w:type="dxa"/>
            <w:tcBorders>
              <w:bottom w:val="single" w:sz="4" w:space="0" w:color="auto"/>
            </w:tcBorders>
            <w:shd w:val="clear" w:color="auto" w:fill="auto"/>
            <w:vAlign w:val="center"/>
          </w:tcPr>
          <w:p w:rsidR="00EB3374" w:rsidRPr="008E7CF1" w:rsidRDefault="00EB3374" w:rsidP="00EB3374">
            <w:pPr>
              <w:pStyle w:val="af4"/>
              <w:rPr>
                <w:rFonts w:ascii="Times New Roman" w:hAnsi="Times New Roman"/>
                <w:sz w:val="24"/>
                <w:szCs w:val="24"/>
              </w:rPr>
            </w:pPr>
            <w:r w:rsidRPr="008E7CF1">
              <w:rPr>
                <w:rFonts w:ascii="Times New Roman" w:hAnsi="Times New Roman"/>
                <w:sz w:val="24"/>
                <w:szCs w:val="24"/>
              </w:rPr>
              <w:t>Выводы вторичной обмотки, предназначенной для коммерческого учета электроэнергии, должны располагаться в отдельной коробке, с возможностью ее опломбирования по требованию АИИС №42 от 27.02.2004 г</w:t>
            </w:r>
          </w:p>
        </w:tc>
        <w:tc>
          <w:tcPr>
            <w:tcW w:w="1302" w:type="dxa"/>
            <w:tcBorders>
              <w:bottom w:val="single" w:sz="4" w:space="0" w:color="auto"/>
              <w:right w:val="single" w:sz="4" w:space="0" w:color="auto"/>
            </w:tcBorders>
            <w:shd w:val="clear" w:color="auto" w:fill="auto"/>
          </w:tcPr>
          <w:p w:rsidR="00EB3374" w:rsidRPr="008E7CF1" w:rsidRDefault="00EB3374" w:rsidP="00EB3374">
            <w:pPr>
              <w:pStyle w:val="af4"/>
              <w:jc w:val="center"/>
              <w:rPr>
                <w:rFonts w:ascii="Times New Roman" w:hAnsi="Times New Roman"/>
                <w:sz w:val="24"/>
                <w:szCs w:val="24"/>
              </w:rPr>
            </w:pPr>
            <w:r w:rsidRPr="008E7CF1">
              <w:rPr>
                <w:rFonts w:ascii="Times New Roman" w:hAnsi="Times New Roman"/>
                <w:sz w:val="24"/>
                <w:szCs w:val="24"/>
              </w:rPr>
              <w:t>да</w:t>
            </w:r>
          </w:p>
        </w:tc>
        <w:tc>
          <w:tcPr>
            <w:tcW w:w="2126" w:type="dxa"/>
            <w:tcBorders>
              <w:left w:val="single" w:sz="4" w:space="0" w:color="auto"/>
              <w:bottom w:val="single" w:sz="4" w:space="0" w:color="auto"/>
            </w:tcBorders>
            <w:shd w:val="clear" w:color="auto" w:fill="auto"/>
            <w:vAlign w:val="center"/>
          </w:tcPr>
          <w:p w:rsidR="00EB3374" w:rsidRPr="008E7CF1" w:rsidRDefault="00EB3374" w:rsidP="00EB3374">
            <w:pPr>
              <w:pStyle w:val="af4"/>
              <w:jc w:val="center"/>
              <w:rPr>
                <w:rFonts w:ascii="Times New Roman" w:hAnsi="Times New Roman"/>
              </w:rPr>
            </w:pPr>
          </w:p>
        </w:tc>
        <w:tc>
          <w:tcPr>
            <w:tcW w:w="1418" w:type="dxa"/>
            <w:tcBorders>
              <w:left w:val="single" w:sz="4" w:space="0" w:color="auto"/>
              <w:bottom w:val="single" w:sz="4" w:space="0" w:color="auto"/>
            </w:tcBorders>
          </w:tcPr>
          <w:p w:rsidR="00EB3374" w:rsidRPr="008E7CF1" w:rsidRDefault="00EB3374" w:rsidP="00EB3374">
            <w:pPr>
              <w:pStyle w:val="af4"/>
              <w:rPr>
                <w:rFonts w:ascii="Times New Roman" w:hAnsi="Times New Roman"/>
                <w:sz w:val="24"/>
                <w:szCs w:val="24"/>
              </w:rPr>
            </w:pPr>
          </w:p>
        </w:tc>
      </w:tr>
      <w:tr w:rsidR="00EB3374" w:rsidRPr="008E7CF1" w:rsidTr="00EB3374">
        <w:trPr>
          <w:trHeight w:val="166"/>
        </w:trPr>
        <w:tc>
          <w:tcPr>
            <w:tcW w:w="710" w:type="dxa"/>
            <w:tcBorders>
              <w:top w:val="single" w:sz="4" w:space="0" w:color="auto"/>
              <w:bottom w:val="single" w:sz="4" w:space="0" w:color="auto"/>
            </w:tcBorders>
            <w:shd w:val="clear" w:color="auto" w:fill="auto"/>
            <w:vAlign w:val="center"/>
          </w:tcPr>
          <w:p w:rsidR="00EB3374" w:rsidRPr="008E7CF1" w:rsidRDefault="00EB3374" w:rsidP="00EB3374">
            <w:pPr>
              <w:pStyle w:val="af4"/>
              <w:ind w:left="-108" w:right="-108"/>
              <w:jc w:val="center"/>
              <w:rPr>
                <w:rFonts w:ascii="Times New Roman" w:hAnsi="Times New Roman"/>
                <w:sz w:val="24"/>
                <w:szCs w:val="24"/>
              </w:rPr>
            </w:pPr>
            <w:r w:rsidRPr="008E7CF1">
              <w:rPr>
                <w:rFonts w:ascii="Times New Roman" w:hAnsi="Times New Roman"/>
                <w:sz w:val="24"/>
                <w:szCs w:val="24"/>
              </w:rPr>
              <w:t>2.7</w:t>
            </w:r>
          </w:p>
        </w:tc>
        <w:tc>
          <w:tcPr>
            <w:tcW w:w="4819" w:type="dxa"/>
            <w:tcBorders>
              <w:top w:val="single" w:sz="4" w:space="0" w:color="auto"/>
              <w:bottom w:val="single" w:sz="4" w:space="0" w:color="auto"/>
            </w:tcBorders>
            <w:shd w:val="clear" w:color="auto" w:fill="auto"/>
            <w:vAlign w:val="center"/>
          </w:tcPr>
          <w:p w:rsidR="00EB3374" w:rsidRPr="008E7CF1" w:rsidRDefault="00EB3374" w:rsidP="00EB3374">
            <w:pPr>
              <w:pStyle w:val="af4"/>
              <w:rPr>
                <w:rFonts w:ascii="Times New Roman" w:hAnsi="Times New Roman"/>
                <w:sz w:val="24"/>
                <w:szCs w:val="24"/>
              </w:rPr>
            </w:pPr>
            <w:r w:rsidRPr="008E7CF1">
              <w:rPr>
                <w:rFonts w:ascii="Times New Roman" w:hAnsi="Times New Roman"/>
                <w:sz w:val="24"/>
                <w:szCs w:val="24"/>
              </w:rPr>
              <w:t xml:space="preserve">Допустимая величина механической нагрузки от горизонтального </w:t>
            </w:r>
            <w:proofErr w:type="spellStart"/>
            <w:r w:rsidRPr="008E7CF1">
              <w:rPr>
                <w:rFonts w:ascii="Times New Roman" w:hAnsi="Times New Roman"/>
                <w:sz w:val="24"/>
                <w:szCs w:val="24"/>
              </w:rPr>
              <w:t>тяжения</w:t>
            </w:r>
            <w:proofErr w:type="spellEnd"/>
            <w:r w:rsidRPr="008E7CF1">
              <w:rPr>
                <w:rFonts w:ascii="Times New Roman" w:hAnsi="Times New Roman"/>
                <w:sz w:val="24"/>
                <w:szCs w:val="24"/>
              </w:rPr>
              <w:t xml:space="preserve"> проводов, Н, не менее </w:t>
            </w:r>
          </w:p>
        </w:tc>
        <w:tc>
          <w:tcPr>
            <w:tcW w:w="1302" w:type="dxa"/>
            <w:tcBorders>
              <w:top w:val="single" w:sz="4" w:space="0" w:color="auto"/>
              <w:bottom w:val="single" w:sz="4" w:space="0" w:color="auto"/>
              <w:right w:val="single" w:sz="4" w:space="0" w:color="auto"/>
            </w:tcBorders>
            <w:shd w:val="clear" w:color="auto" w:fill="auto"/>
          </w:tcPr>
          <w:p w:rsidR="00EB3374" w:rsidRPr="008E7CF1" w:rsidRDefault="00EB3374" w:rsidP="00EB3374">
            <w:pPr>
              <w:pStyle w:val="af4"/>
              <w:jc w:val="center"/>
              <w:rPr>
                <w:rFonts w:ascii="Times New Roman" w:hAnsi="Times New Roman"/>
                <w:sz w:val="24"/>
                <w:szCs w:val="24"/>
              </w:rPr>
            </w:pPr>
            <w:r w:rsidRPr="008E7CF1">
              <w:rPr>
                <w:rFonts w:ascii="Times New Roman" w:hAnsi="Times New Roman"/>
                <w:sz w:val="24"/>
                <w:szCs w:val="24"/>
              </w:rPr>
              <w:t>1000</w:t>
            </w:r>
          </w:p>
        </w:tc>
        <w:tc>
          <w:tcPr>
            <w:tcW w:w="2126" w:type="dxa"/>
            <w:tcBorders>
              <w:top w:val="single" w:sz="4" w:space="0" w:color="auto"/>
              <w:left w:val="single" w:sz="4" w:space="0" w:color="auto"/>
              <w:bottom w:val="single" w:sz="4" w:space="0" w:color="auto"/>
            </w:tcBorders>
            <w:shd w:val="clear" w:color="auto" w:fill="auto"/>
            <w:vAlign w:val="center"/>
          </w:tcPr>
          <w:p w:rsidR="00EB3374" w:rsidRPr="008E7CF1" w:rsidRDefault="00EB3374" w:rsidP="00EB3374">
            <w:pPr>
              <w:pStyle w:val="af4"/>
              <w:jc w:val="center"/>
              <w:rPr>
                <w:rFonts w:ascii="Times New Roman" w:hAnsi="Times New Roman"/>
                <w:sz w:val="24"/>
                <w:szCs w:val="24"/>
              </w:rPr>
            </w:pPr>
          </w:p>
        </w:tc>
        <w:tc>
          <w:tcPr>
            <w:tcW w:w="1418" w:type="dxa"/>
            <w:tcBorders>
              <w:top w:val="single" w:sz="4" w:space="0" w:color="auto"/>
              <w:left w:val="single" w:sz="4" w:space="0" w:color="auto"/>
              <w:bottom w:val="single" w:sz="4" w:space="0" w:color="auto"/>
            </w:tcBorders>
          </w:tcPr>
          <w:p w:rsidR="00EB3374" w:rsidRPr="008E7CF1" w:rsidRDefault="00EB3374" w:rsidP="00EB3374">
            <w:pPr>
              <w:pStyle w:val="af4"/>
              <w:rPr>
                <w:rFonts w:ascii="Times New Roman" w:hAnsi="Times New Roman"/>
                <w:sz w:val="24"/>
                <w:szCs w:val="24"/>
              </w:rPr>
            </w:pPr>
          </w:p>
        </w:tc>
      </w:tr>
      <w:tr w:rsidR="00EB3374" w:rsidRPr="008E7CF1" w:rsidTr="00EB3374">
        <w:trPr>
          <w:trHeight w:val="611"/>
        </w:trPr>
        <w:tc>
          <w:tcPr>
            <w:tcW w:w="710" w:type="dxa"/>
            <w:tcBorders>
              <w:top w:val="single" w:sz="4" w:space="0" w:color="auto"/>
              <w:bottom w:val="single" w:sz="4" w:space="0" w:color="auto"/>
            </w:tcBorders>
            <w:shd w:val="clear" w:color="auto" w:fill="auto"/>
            <w:vAlign w:val="center"/>
          </w:tcPr>
          <w:p w:rsidR="00EB3374" w:rsidRPr="008E7CF1" w:rsidRDefault="00EB3374" w:rsidP="00EB3374">
            <w:pPr>
              <w:pStyle w:val="af4"/>
              <w:ind w:left="-108" w:right="-108"/>
              <w:jc w:val="center"/>
              <w:rPr>
                <w:rFonts w:ascii="Times New Roman" w:hAnsi="Times New Roman"/>
                <w:sz w:val="24"/>
                <w:szCs w:val="24"/>
              </w:rPr>
            </w:pPr>
            <w:r w:rsidRPr="008E7CF1">
              <w:rPr>
                <w:rFonts w:ascii="Times New Roman" w:hAnsi="Times New Roman"/>
                <w:sz w:val="24"/>
                <w:szCs w:val="24"/>
              </w:rPr>
              <w:t>2.8</w:t>
            </w:r>
          </w:p>
        </w:tc>
        <w:tc>
          <w:tcPr>
            <w:tcW w:w="4819" w:type="dxa"/>
            <w:tcBorders>
              <w:top w:val="single" w:sz="4" w:space="0" w:color="auto"/>
              <w:bottom w:val="single" w:sz="4" w:space="0" w:color="auto"/>
            </w:tcBorders>
            <w:shd w:val="clear" w:color="auto" w:fill="auto"/>
            <w:vAlign w:val="center"/>
          </w:tcPr>
          <w:p w:rsidR="00EB3374" w:rsidRPr="008E7CF1" w:rsidRDefault="00EB3374" w:rsidP="00EB3374">
            <w:pPr>
              <w:pStyle w:val="af4"/>
              <w:rPr>
                <w:rFonts w:ascii="Times New Roman" w:hAnsi="Times New Roman"/>
                <w:sz w:val="24"/>
                <w:szCs w:val="24"/>
              </w:rPr>
            </w:pPr>
            <w:r w:rsidRPr="008E7CF1">
              <w:rPr>
                <w:rFonts w:ascii="Times New Roman" w:hAnsi="Times New Roman"/>
                <w:sz w:val="24"/>
                <w:szCs w:val="24"/>
              </w:rPr>
              <w:t>Выдерживаемое напряжение при продолжительности включения 30 секунд, в % от номинального</w:t>
            </w:r>
          </w:p>
        </w:tc>
        <w:tc>
          <w:tcPr>
            <w:tcW w:w="1302" w:type="dxa"/>
            <w:tcBorders>
              <w:top w:val="single" w:sz="4" w:space="0" w:color="auto"/>
              <w:bottom w:val="single" w:sz="4" w:space="0" w:color="auto"/>
              <w:right w:val="single" w:sz="4" w:space="0" w:color="auto"/>
            </w:tcBorders>
            <w:shd w:val="clear" w:color="auto" w:fill="auto"/>
          </w:tcPr>
          <w:p w:rsidR="00EB3374" w:rsidRPr="008E7CF1" w:rsidRDefault="00EB3374" w:rsidP="00EB3374">
            <w:pPr>
              <w:pStyle w:val="af4"/>
              <w:jc w:val="center"/>
              <w:rPr>
                <w:rFonts w:ascii="Times New Roman" w:hAnsi="Times New Roman"/>
                <w:sz w:val="24"/>
                <w:szCs w:val="24"/>
              </w:rPr>
            </w:pPr>
          </w:p>
        </w:tc>
        <w:tc>
          <w:tcPr>
            <w:tcW w:w="2126" w:type="dxa"/>
            <w:tcBorders>
              <w:top w:val="single" w:sz="4" w:space="0" w:color="auto"/>
              <w:left w:val="single" w:sz="4" w:space="0" w:color="auto"/>
              <w:bottom w:val="single" w:sz="4" w:space="0" w:color="auto"/>
            </w:tcBorders>
            <w:shd w:val="clear" w:color="auto" w:fill="auto"/>
            <w:vAlign w:val="center"/>
          </w:tcPr>
          <w:p w:rsidR="00EB3374" w:rsidRPr="008E7CF1" w:rsidRDefault="00EB3374" w:rsidP="00EB3374">
            <w:pPr>
              <w:pStyle w:val="af4"/>
              <w:jc w:val="center"/>
              <w:rPr>
                <w:rFonts w:ascii="Times New Roman" w:hAnsi="Times New Roman"/>
                <w:sz w:val="24"/>
                <w:szCs w:val="24"/>
              </w:rPr>
            </w:pPr>
          </w:p>
        </w:tc>
        <w:tc>
          <w:tcPr>
            <w:tcW w:w="1418" w:type="dxa"/>
            <w:tcBorders>
              <w:top w:val="single" w:sz="4" w:space="0" w:color="auto"/>
              <w:left w:val="single" w:sz="4" w:space="0" w:color="auto"/>
              <w:bottom w:val="single" w:sz="4" w:space="0" w:color="auto"/>
            </w:tcBorders>
          </w:tcPr>
          <w:p w:rsidR="00EB3374" w:rsidRPr="008E7CF1" w:rsidRDefault="00EB3374" w:rsidP="00EB3374">
            <w:pPr>
              <w:pStyle w:val="af4"/>
              <w:rPr>
                <w:rFonts w:ascii="Times New Roman" w:hAnsi="Times New Roman"/>
                <w:sz w:val="24"/>
                <w:szCs w:val="24"/>
              </w:rPr>
            </w:pPr>
          </w:p>
        </w:tc>
      </w:tr>
      <w:tr w:rsidR="00EB3374" w:rsidRPr="008E7CF1" w:rsidTr="00EB3374">
        <w:trPr>
          <w:trHeight w:val="308"/>
        </w:trPr>
        <w:tc>
          <w:tcPr>
            <w:tcW w:w="710" w:type="dxa"/>
            <w:tcBorders>
              <w:top w:val="single" w:sz="4" w:space="0" w:color="auto"/>
              <w:bottom w:val="single" w:sz="4" w:space="0" w:color="auto"/>
            </w:tcBorders>
            <w:shd w:val="clear" w:color="auto" w:fill="auto"/>
            <w:vAlign w:val="center"/>
          </w:tcPr>
          <w:p w:rsidR="00EB3374" w:rsidRPr="008E7CF1" w:rsidRDefault="00EB3374" w:rsidP="00EB3374">
            <w:pPr>
              <w:pStyle w:val="af4"/>
              <w:ind w:left="-108" w:right="-108"/>
              <w:jc w:val="center"/>
              <w:rPr>
                <w:rFonts w:ascii="Times New Roman" w:hAnsi="Times New Roman"/>
                <w:sz w:val="24"/>
                <w:szCs w:val="24"/>
                <w:lang w:val="en-US"/>
              </w:rPr>
            </w:pPr>
            <w:r w:rsidRPr="008E7CF1">
              <w:rPr>
                <w:rFonts w:ascii="Times New Roman" w:hAnsi="Times New Roman"/>
                <w:sz w:val="24"/>
                <w:szCs w:val="24"/>
              </w:rPr>
              <w:t>2.9</w:t>
            </w:r>
          </w:p>
        </w:tc>
        <w:tc>
          <w:tcPr>
            <w:tcW w:w="4819" w:type="dxa"/>
            <w:tcBorders>
              <w:top w:val="single" w:sz="4" w:space="0" w:color="auto"/>
              <w:bottom w:val="single" w:sz="4" w:space="0" w:color="auto"/>
            </w:tcBorders>
            <w:shd w:val="clear" w:color="auto" w:fill="auto"/>
            <w:vAlign w:val="center"/>
          </w:tcPr>
          <w:p w:rsidR="00EB3374" w:rsidRPr="008E7CF1" w:rsidRDefault="00EB3374" w:rsidP="00EB3374">
            <w:pPr>
              <w:pStyle w:val="af4"/>
              <w:rPr>
                <w:rFonts w:ascii="Times New Roman" w:hAnsi="Times New Roman"/>
                <w:sz w:val="24"/>
                <w:szCs w:val="24"/>
              </w:rPr>
            </w:pPr>
            <w:r w:rsidRPr="008E7CF1">
              <w:rPr>
                <w:rFonts w:ascii="Times New Roman" w:hAnsi="Times New Roman"/>
                <w:sz w:val="24"/>
                <w:szCs w:val="24"/>
              </w:rPr>
              <w:t xml:space="preserve">Конструктивное исполнение </w:t>
            </w:r>
          </w:p>
        </w:tc>
        <w:tc>
          <w:tcPr>
            <w:tcW w:w="1302" w:type="dxa"/>
            <w:tcBorders>
              <w:top w:val="single" w:sz="4" w:space="0" w:color="auto"/>
              <w:bottom w:val="single" w:sz="4" w:space="0" w:color="auto"/>
              <w:right w:val="single" w:sz="4" w:space="0" w:color="auto"/>
            </w:tcBorders>
            <w:shd w:val="clear" w:color="auto" w:fill="auto"/>
          </w:tcPr>
          <w:p w:rsidR="00EB3374" w:rsidRPr="008E7CF1" w:rsidRDefault="00EB3374" w:rsidP="00EB3374">
            <w:pPr>
              <w:pStyle w:val="af4"/>
              <w:jc w:val="center"/>
              <w:rPr>
                <w:rFonts w:ascii="Times New Roman" w:hAnsi="Times New Roman"/>
                <w:sz w:val="24"/>
                <w:szCs w:val="24"/>
              </w:rPr>
            </w:pPr>
            <w:r w:rsidRPr="008E7CF1">
              <w:rPr>
                <w:rFonts w:ascii="Times New Roman" w:hAnsi="Times New Roman"/>
                <w:sz w:val="24"/>
                <w:szCs w:val="24"/>
              </w:rPr>
              <w:t>III</w:t>
            </w:r>
          </w:p>
        </w:tc>
        <w:tc>
          <w:tcPr>
            <w:tcW w:w="2126" w:type="dxa"/>
            <w:tcBorders>
              <w:top w:val="single" w:sz="4" w:space="0" w:color="auto"/>
              <w:left w:val="single" w:sz="4" w:space="0" w:color="auto"/>
              <w:bottom w:val="single" w:sz="4" w:space="0" w:color="auto"/>
            </w:tcBorders>
            <w:shd w:val="clear" w:color="auto" w:fill="auto"/>
            <w:vAlign w:val="center"/>
          </w:tcPr>
          <w:p w:rsidR="00EB3374" w:rsidRPr="008E7CF1" w:rsidRDefault="00EB3374" w:rsidP="00EB3374">
            <w:pPr>
              <w:pStyle w:val="af4"/>
              <w:jc w:val="center"/>
              <w:rPr>
                <w:rFonts w:ascii="Times New Roman" w:hAnsi="Times New Roman"/>
                <w:sz w:val="24"/>
                <w:szCs w:val="24"/>
              </w:rPr>
            </w:pPr>
          </w:p>
        </w:tc>
        <w:tc>
          <w:tcPr>
            <w:tcW w:w="1418" w:type="dxa"/>
            <w:tcBorders>
              <w:top w:val="single" w:sz="4" w:space="0" w:color="auto"/>
              <w:left w:val="single" w:sz="4" w:space="0" w:color="auto"/>
              <w:bottom w:val="single" w:sz="4" w:space="0" w:color="auto"/>
            </w:tcBorders>
          </w:tcPr>
          <w:p w:rsidR="00EB3374" w:rsidRPr="008E7CF1" w:rsidRDefault="00EB3374" w:rsidP="00EB3374">
            <w:pPr>
              <w:pStyle w:val="af4"/>
              <w:rPr>
                <w:rFonts w:ascii="Times New Roman" w:hAnsi="Times New Roman"/>
                <w:sz w:val="24"/>
                <w:szCs w:val="24"/>
              </w:rPr>
            </w:pPr>
            <w:r w:rsidRPr="008E7CF1">
              <w:rPr>
                <w:rFonts w:ascii="Times New Roman" w:hAnsi="Times New Roman"/>
                <w:sz w:val="24"/>
                <w:szCs w:val="24"/>
              </w:rPr>
              <w:t>ZPM_KONSTRUKCIYA</w:t>
            </w:r>
          </w:p>
        </w:tc>
      </w:tr>
      <w:tr w:rsidR="00EB3374" w:rsidRPr="008E7CF1" w:rsidTr="00EB3374">
        <w:trPr>
          <w:trHeight w:val="252"/>
        </w:trPr>
        <w:tc>
          <w:tcPr>
            <w:tcW w:w="710" w:type="dxa"/>
            <w:tcBorders>
              <w:top w:val="single" w:sz="4" w:space="0" w:color="auto"/>
              <w:bottom w:val="single" w:sz="4" w:space="0" w:color="auto"/>
            </w:tcBorders>
            <w:shd w:val="clear" w:color="auto" w:fill="auto"/>
            <w:vAlign w:val="center"/>
          </w:tcPr>
          <w:p w:rsidR="00EB3374" w:rsidRPr="008E7CF1" w:rsidRDefault="00EB3374" w:rsidP="00EB3374">
            <w:pPr>
              <w:pStyle w:val="af4"/>
              <w:ind w:left="-108" w:right="-108"/>
              <w:jc w:val="center"/>
              <w:rPr>
                <w:rFonts w:ascii="Times New Roman" w:hAnsi="Times New Roman"/>
                <w:sz w:val="24"/>
                <w:szCs w:val="24"/>
                <w:lang w:val="en-US"/>
              </w:rPr>
            </w:pPr>
            <w:r w:rsidRPr="008E7CF1">
              <w:rPr>
                <w:rFonts w:ascii="Times New Roman" w:hAnsi="Times New Roman"/>
                <w:sz w:val="24"/>
                <w:szCs w:val="24"/>
              </w:rPr>
              <w:t>2.10</w:t>
            </w:r>
          </w:p>
        </w:tc>
        <w:tc>
          <w:tcPr>
            <w:tcW w:w="4819" w:type="dxa"/>
            <w:tcBorders>
              <w:top w:val="single" w:sz="4" w:space="0" w:color="auto"/>
              <w:bottom w:val="single" w:sz="4" w:space="0" w:color="auto"/>
            </w:tcBorders>
            <w:shd w:val="clear" w:color="auto" w:fill="auto"/>
            <w:vAlign w:val="center"/>
          </w:tcPr>
          <w:p w:rsidR="00EB3374" w:rsidRPr="008E7CF1" w:rsidRDefault="00EB3374" w:rsidP="00EB3374">
            <w:pPr>
              <w:pStyle w:val="af4"/>
              <w:rPr>
                <w:rFonts w:ascii="Times New Roman" w:hAnsi="Times New Roman"/>
                <w:sz w:val="24"/>
                <w:szCs w:val="24"/>
              </w:rPr>
            </w:pPr>
            <w:r w:rsidRPr="008E7CF1">
              <w:rPr>
                <w:rFonts w:ascii="Times New Roman" w:hAnsi="Times New Roman"/>
                <w:sz w:val="24"/>
                <w:szCs w:val="24"/>
              </w:rPr>
              <w:t>Масса трансформатора напряжения/транспортная, не более, кг</w:t>
            </w:r>
          </w:p>
        </w:tc>
        <w:tc>
          <w:tcPr>
            <w:tcW w:w="1302" w:type="dxa"/>
            <w:tcBorders>
              <w:top w:val="single" w:sz="4" w:space="0" w:color="auto"/>
              <w:bottom w:val="single" w:sz="4" w:space="0" w:color="auto"/>
              <w:right w:val="single" w:sz="4" w:space="0" w:color="auto"/>
            </w:tcBorders>
            <w:shd w:val="clear" w:color="auto" w:fill="auto"/>
          </w:tcPr>
          <w:p w:rsidR="00EB3374" w:rsidRPr="008E7CF1" w:rsidRDefault="000C42B2" w:rsidP="00EB3374">
            <w:pPr>
              <w:pStyle w:val="af4"/>
              <w:jc w:val="center"/>
              <w:rPr>
                <w:rFonts w:ascii="Times New Roman" w:hAnsi="Times New Roman"/>
                <w:sz w:val="24"/>
                <w:szCs w:val="24"/>
              </w:rPr>
            </w:pPr>
            <w:r>
              <w:rPr>
                <w:rFonts w:ascii="Times New Roman" w:hAnsi="Times New Roman"/>
                <w:sz w:val="24"/>
                <w:szCs w:val="24"/>
              </w:rPr>
              <w:t>350</w:t>
            </w:r>
          </w:p>
        </w:tc>
        <w:tc>
          <w:tcPr>
            <w:tcW w:w="2126" w:type="dxa"/>
            <w:tcBorders>
              <w:top w:val="single" w:sz="4" w:space="0" w:color="auto"/>
              <w:left w:val="single" w:sz="4" w:space="0" w:color="auto"/>
              <w:bottom w:val="single" w:sz="4" w:space="0" w:color="auto"/>
            </w:tcBorders>
            <w:shd w:val="clear" w:color="auto" w:fill="auto"/>
            <w:vAlign w:val="center"/>
          </w:tcPr>
          <w:p w:rsidR="00EB3374" w:rsidRPr="008E7CF1" w:rsidRDefault="00EB3374" w:rsidP="00EB3374">
            <w:pPr>
              <w:pStyle w:val="af4"/>
              <w:jc w:val="center"/>
              <w:rPr>
                <w:rFonts w:ascii="Times New Roman" w:hAnsi="Times New Roman"/>
                <w:sz w:val="24"/>
                <w:szCs w:val="24"/>
              </w:rPr>
            </w:pPr>
          </w:p>
        </w:tc>
        <w:tc>
          <w:tcPr>
            <w:tcW w:w="1418" w:type="dxa"/>
            <w:tcBorders>
              <w:top w:val="single" w:sz="4" w:space="0" w:color="auto"/>
              <w:left w:val="single" w:sz="4" w:space="0" w:color="auto"/>
              <w:bottom w:val="single" w:sz="4" w:space="0" w:color="auto"/>
            </w:tcBorders>
          </w:tcPr>
          <w:p w:rsidR="00EB3374" w:rsidRPr="008E7CF1" w:rsidRDefault="00EB3374" w:rsidP="00EB3374">
            <w:pPr>
              <w:pStyle w:val="af4"/>
              <w:rPr>
                <w:rFonts w:ascii="Times New Roman" w:hAnsi="Times New Roman"/>
                <w:sz w:val="24"/>
                <w:szCs w:val="24"/>
              </w:rPr>
            </w:pPr>
            <w:r w:rsidRPr="008E7CF1">
              <w:rPr>
                <w:rFonts w:ascii="Times New Roman" w:hAnsi="Times New Roman"/>
                <w:sz w:val="24"/>
                <w:szCs w:val="24"/>
              </w:rPr>
              <w:t>ZPM_MASSA</w:t>
            </w:r>
          </w:p>
        </w:tc>
      </w:tr>
      <w:tr w:rsidR="00EB3374" w:rsidRPr="008E7CF1" w:rsidTr="00EB3374">
        <w:trPr>
          <w:trHeight w:val="169"/>
        </w:trPr>
        <w:tc>
          <w:tcPr>
            <w:tcW w:w="710" w:type="dxa"/>
            <w:tcBorders>
              <w:top w:val="single" w:sz="4" w:space="0" w:color="auto"/>
              <w:bottom w:val="single" w:sz="4" w:space="0" w:color="auto"/>
            </w:tcBorders>
            <w:shd w:val="clear" w:color="auto" w:fill="auto"/>
            <w:vAlign w:val="center"/>
          </w:tcPr>
          <w:p w:rsidR="00EB3374" w:rsidRPr="008E7CF1" w:rsidRDefault="00EB3374" w:rsidP="00EB3374">
            <w:pPr>
              <w:pStyle w:val="af4"/>
              <w:ind w:left="-108" w:right="-108"/>
              <w:jc w:val="center"/>
              <w:rPr>
                <w:rFonts w:ascii="Times New Roman" w:hAnsi="Times New Roman"/>
                <w:sz w:val="24"/>
                <w:szCs w:val="24"/>
                <w:lang w:val="en-US"/>
              </w:rPr>
            </w:pPr>
            <w:r w:rsidRPr="008E7CF1">
              <w:rPr>
                <w:rFonts w:ascii="Times New Roman" w:hAnsi="Times New Roman"/>
                <w:sz w:val="24"/>
                <w:szCs w:val="24"/>
              </w:rPr>
              <w:t>2.11</w:t>
            </w:r>
          </w:p>
        </w:tc>
        <w:tc>
          <w:tcPr>
            <w:tcW w:w="4819" w:type="dxa"/>
            <w:tcBorders>
              <w:top w:val="single" w:sz="4" w:space="0" w:color="auto"/>
              <w:bottom w:val="single" w:sz="4" w:space="0" w:color="auto"/>
            </w:tcBorders>
            <w:shd w:val="clear" w:color="auto" w:fill="auto"/>
            <w:vAlign w:val="center"/>
          </w:tcPr>
          <w:p w:rsidR="00EB3374" w:rsidRPr="008E7CF1" w:rsidRDefault="00EB3374" w:rsidP="00EB3374">
            <w:pPr>
              <w:pStyle w:val="af4"/>
              <w:rPr>
                <w:rFonts w:ascii="Times New Roman" w:hAnsi="Times New Roman"/>
                <w:sz w:val="24"/>
                <w:szCs w:val="24"/>
              </w:rPr>
            </w:pPr>
            <w:r w:rsidRPr="008E7CF1">
              <w:rPr>
                <w:rFonts w:ascii="Times New Roman" w:hAnsi="Times New Roman"/>
                <w:sz w:val="24"/>
                <w:szCs w:val="24"/>
              </w:rPr>
              <w:t>Габаритные размеры, длина/ширина/высота, не более, мм</w:t>
            </w:r>
          </w:p>
        </w:tc>
        <w:tc>
          <w:tcPr>
            <w:tcW w:w="1302" w:type="dxa"/>
            <w:tcBorders>
              <w:top w:val="single" w:sz="4" w:space="0" w:color="auto"/>
              <w:bottom w:val="single" w:sz="4" w:space="0" w:color="auto"/>
              <w:right w:val="single" w:sz="4" w:space="0" w:color="auto"/>
            </w:tcBorders>
            <w:shd w:val="clear" w:color="auto" w:fill="auto"/>
          </w:tcPr>
          <w:p w:rsidR="00EB3374" w:rsidRPr="008E7CF1" w:rsidRDefault="000C42B2" w:rsidP="00EB3374">
            <w:pPr>
              <w:pStyle w:val="af4"/>
              <w:jc w:val="center"/>
              <w:rPr>
                <w:rFonts w:ascii="Times New Roman" w:hAnsi="Times New Roman"/>
                <w:sz w:val="24"/>
                <w:szCs w:val="24"/>
              </w:rPr>
            </w:pPr>
            <w:r w:rsidRPr="008E7CF1">
              <w:rPr>
                <w:rFonts w:ascii="Times New Roman" w:hAnsi="Times New Roman"/>
                <w:sz w:val="24"/>
                <w:szCs w:val="24"/>
              </w:rPr>
              <w:t>710х790х2050</w:t>
            </w:r>
          </w:p>
        </w:tc>
        <w:tc>
          <w:tcPr>
            <w:tcW w:w="2126" w:type="dxa"/>
            <w:tcBorders>
              <w:top w:val="single" w:sz="4" w:space="0" w:color="auto"/>
              <w:left w:val="single" w:sz="4" w:space="0" w:color="auto"/>
              <w:bottom w:val="single" w:sz="4" w:space="0" w:color="auto"/>
            </w:tcBorders>
            <w:shd w:val="clear" w:color="auto" w:fill="auto"/>
            <w:vAlign w:val="center"/>
          </w:tcPr>
          <w:p w:rsidR="00EB3374" w:rsidRPr="008E7CF1" w:rsidRDefault="00EB3374" w:rsidP="000C42B2">
            <w:pPr>
              <w:pStyle w:val="af4"/>
              <w:rPr>
                <w:rFonts w:ascii="Times New Roman" w:hAnsi="Times New Roman"/>
                <w:sz w:val="24"/>
                <w:szCs w:val="24"/>
              </w:rPr>
            </w:pPr>
          </w:p>
        </w:tc>
        <w:tc>
          <w:tcPr>
            <w:tcW w:w="1418" w:type="dxa"/>
            <w:tcBorders>
              <w:top w:val="single" w:sz="4" w:space="0" w:color="auto"/>
              <w:left w:val="single" w:sz="4" w:space="0" w:color="auto"/>
              <w:bottom w:val="single" w:sz="4" w:space="0" w:color="auto"/>
            </w:tcBorders>
          </w:tcPr>
          <w:p w:rsidR="00EB3374" w:rsidRPr="008E7CF1" w:rsidRDefault="00EB3374" w:rsidP="00EB3374">
            <w:pPr>
              <w:pStyle w:val="af4"/>
              <w:rPr>
                <w:rFonts w:ascii="Times New Roman" w:hAnsi="Times New Roman"/>
                <w:sz w:val="24"/>
                <w:szCs w:val="24"/>
              </w:rPr>
            </w:pPr>
            <w:r w:rsidRPr="008E7CF1">
              <w:rPr>
                <w:rFonts w:ascii="Times New Roman" w:hAnsi="Times New Roman"/>
                <w:sz w:val="24"/>
                <w:szCs w:val="24"/>
              </w:rPr>
              <w:t>ZPM_RAZMER_GABARIT</w:t>
            </w:r>
          </w:p>
        </w:tc>
      </w:tr>
      <w:tr w:rsidR="00EB3374" w:rsidRPr="008E7CF1" w:rsidTr="00EB3374">
        <w:trPr>
          <w:trHeight w:val="312"/>
        </w:trPr>
        <w:tc>
          <w:tcPr>
            <w:tcW w:w="710" w:type="dxa"/>
            <w:tcBorders>
              <w:top w:val="single" w:sz="4" w:space="0" w:color="auto"/>
              <w:bottom w:val="single" w:sz="4" w:space="0" w:color="auto"/>
            </w:tcBorders>
            <w:shd w:val="clear" w:color="auto" w:fill="auto"/>
            <w:vAlign w:val="center"/>
          </w:tcPr>
          <w:p w:rsidR="00EB3374" w:rsidRPr="008E7CF1" w:rsidRDefault="00EB3374" w:rsidP="00EB3374">
            <w:pPr>
              <w:pStyle w:val="af4"/>
              <w:ind w:left="-108" w:right="-108"/>
              <w:jc w:val="center"/>
              <w:rPr>
                <w:rFonts w:ascii="Times New Roman" w:hAnsi="Times New Roman"/>
                <w:sz w:val="24"/>
                <w:szCs w:val="24"/>
                <w:lang w:val="en-US"/>
              </w:rPr>
            </w:pPr>
            <w:r w:rsidRPr="008E7CF1">
              <w:rPr>
                <w:rFonts w:ascii="Times New Roman" w:hAnsi="Times New Roman"/>
                <w:sz w:val="24"/>
                <w:szCs w:val="24"/>
              </w:rPr>
              <w:t>2.12</w:t>
            </w:r>
          </w:p>
        </w:tc>
        <w:tc>
          <w:tcPr>
            <w:tcW w:w="4819" w:type="dxa"/>
            <w:tcBorders>
              <w:top w:val="single" w:sz="4" w:space="0" w:color="auto"/>
              <w:bottom w:val="single" w:sz="4" w:space="0" w:color="auto"/>
            </w:tcBorders>
            <w:shd w:val="clear" w:color="auto" w:fill="auto"/>
            <w:vAlign w:val="center"/>
          </w:tcPr>
          <w:p w:rsidR="00EB3374" w:rsidRPr="008E7CF1" w:rsidRDefault="00EB3374" w:rsidP="00EB3374">
            <w:pPr>
              <w:pStyle w:val="af4"/>
              <w:rPr>
                <w:rFonts w:ascii="Times New Roman" w:hAnsi="Times New Roman"/>
                <w:sz w:val="24"/>
                <w:szCs w:val="24"/>
              </w:rPr>
            </w:pPr>
            <w:r w:rsidRPr="008E7CF1">
              <w:rPr>
                <w:rFonts w:ascii="Times New Roman" w:hAnsi="Times New Roman"/>
                <w:sz w:val="24"/>
                <w:szCs w:val="24"/>
              </w:rPr>
              <w:t xml:space="preserve">Масса </w:t>
            </w:r>
            <w:proofErr w:type="spellStart"/>
            <w:r w:rsidRPr="008E7CF1">
              <w:rPr>
                <w:rFonts w:ascii="Times New Roman" w:hAnsi="Times New Roman"/>
                <w:sz w:val="24"/>
                <w:szCs w:val="24"/>
              </w:rPr>
              <w:t>элегаза</w:t>
            </w:r>
            <w:proofErr w:type="spellEnd"/>
            <w:r w:rsidRPr="008E7CF1">
              <w:rPr>
                <w:rFonts w:ascii="Times New Roman" w:hAnsi="Times New Roman"/>
                <w:sz w:val="24"/>
                <w:szCs w:val="24"/>
              </w:rPr>
              <w:t>, кг</w:t>
            </w:r>
          </w:p>
        </w:tc>
        <w:tc>
          <w:tcPr>
            <w:tcW w:w="1302" w:type="dxa"/>
            <w:tcBorders>
              <w:top w:val="single" w:sz="4" w:space="0" w:color="auto"/>
              <w:bottom w:val="single" w:sz="4" w:space="0" w:color="auto"/>
            </w:tcBorders>
            <w:shd w:val="clear" w:color="auto" w:fill="auto"/>
            <w:vAlign w:val="center"/>
          </w:tcPr>
          <w:p w:rsidR="00EB3374" w:rsidRPr="000C42B2" w:rsidRDefault="000C42B2" w:rsidP="00EB3374">
            <w:pPr>
              <w:pStyle w:val="af4"/>
              <w:jc w:val="center"/>
              <w:rPr>
                <w:rFonts w:ascii="Times New Roman" w:hAnsi="Times New Roman"/>
                <w:sz w:val="24"/>
                <w:szCs w:val="24"/>
              </w:rPr>
            </w:pPr>
            <w:r>
              <w:rPr>
                <w:rFonts w:ascii="Times New Roman" w:hAnsi="Times New Roman"/>
                <w:sz w:val="24"/>
                <w:szCs w:val="24"/>
              </w:rPr>
              <w:t>5,8</w:t>
            </w:r>
          </w:p>
        </w:tc>
        <w:tc>
          <w:tcPr>
            <w:tcW w:w="2126" w:type="dxa"/>
            <w:tcBorders>
              <w:top w:val="single" w:sz="4" w:space="0" w:color="auto"/>
              <w:bottom w:val="single" w:sz="4" w:space="0" w:color="auto"/>
            </w:tcBorders>
            <w:shd w:val="clear" w:color="auto" w:fill="auto"/>
            <w:vAlign w:val="center"/>
          </w:tcPr>
          <w:p w:rsidR="00EB3374" w:rsidRPr="008E7CF1" w:rsidRDefault="00EB3374" w:rsidP="00EB3374">
            <w:pPr>
              <w:pStyle w:val="af4"/>
              <w:jc w:val="center"/>
              <w:rPr>
                <w:rFonts w:ascii="Times New Roman" w:hAnsi="Times New Roman"/>
                <w:sz w:val="24"/>
                <w:szCs w:val="24"/>
              </w:rPr>
            </w:pPr>
          </w:p>
        </w:tc>
        <w:tc>
          <w:tcPr>
            <w:tcW w:w="1418" w:type="dxa"/>
            <w:tcBorders>
              <w:top w:val="single" w:sz="4" w:space="0" w:color="auto"/>
              <w:bottom w:val="single" w:sz="4" w:space="0" w:color="auto"/>
            </w:tcBorders>
          </w:tcPr>
          <w:p w:rsidR="00EB3374" w:rsidRPr="008E7CF1" w:rsidRDefault="00EB3374" w:rsidP="00EB3374">
            <w:pPr>
              <w:pStyle w:val="af4"/>
              <w:rPr>
                <w:rFonts w:ascii="Times New Roman" w:hAnsi="Times New Roman"/>
                <w:sz w:val="24"/>
                <w:szCs w:val="24"/>
                <w:lang w:val="en-US"/>
              </w:rPr>
            </w:pPr>
            <w:r w:rsidRPr="008E7CF1">
              <w:rPr>
                <w:rFonts w:ascii="Times New Roman" w:hAnsi="Times New Roman"/>
                <w:sz w:val="24"/>
                <w:szCs w:val="24"/>
                <w:lang w:val="en-US"/>
              </w:rPr>
              <w:t>ZPM_MASSA_ELEGAZA_KG</w:t>
            </w:r>
          </w:p>
        </w:tc>
      </w:tr>
      <w:tr w:rsidR="00EB3374" w:rsidRPr="008E7CF1" w:rsidTr="00EB3374">
        <w:trPr>
          <w:trHeight w:val="462"/>
        </w:trPr>
        <w:tc>
          <w:tcPr>
            <w:tcW w:w="8957" w:type="dxa"/>
            <w:gridSpan w:val="4"/>
            <w:tcBorders>
              <w:top w:val="single" w:sz="4" w:space="0" w:color="auto"/>
            </w:tcBorders>
            <w:shd w:val="clear" w:color="auto" w:fill="auto"/>
            <w:vAlign w:val="center"/>
          </w:tcPr>
          <w:p w:rsidR="00EB3374" w:rsidRPr="008E7CF1" w:rsidRDefault="00EB3374" w:rsidP="00EB3374">
            <w:pPr>
              <w:pStyle w:val="af4"/>
              <w:jc w:val="center"/>
              <w:rPr>
                <w:rFonts w:ascii="Times New Roman" w:hAnsi="Times New Roman"/>
                <w:sz w:val="24"/>
                <w:szCs w:val="24"/>
              </w:rPr>
            </w:pPr>
            <w:r w:rsidRPr="008E7CF1">
              <w:rPr>
                <w:rFonts w:ascii="Times New Roman" w:hAnsi="Times New Roman"/>
                <w:b/>
                <w:sz w:val="24"/>
                <w:szCs w:val="24"/>
              </w:rPr>
              <w:t>3. Номинальные значения климатических факторов</w:t>
            </w:r>
          </w:p>
        </w:tc>
        <w:tc>
          <w:tcPr>
            <w:tcW w:w="1418" w:type="dxa"/>
            <w:tcBorders>
              <w:top w:val="single" w:sz="4" w:space="0" w:color="auto"/>
            </w:tcBorders>
          </w:tcPr>
          <w:p w:rsidR="00EB3374" w:rsidRPr="008E7CF1" w:rsidRDefault="00EB3374" w:rsidP="00EB3374">
            <w:pPr>
              <w:pStyle w:val="af4"/>
              <w:ind w:left="-108" w:right="-108"/>
              <w:jc w:val="center"/>
              <w:rPr>
                <w:rFonts w:ascii="Times New Roman" w:hAnsi="Times New Roman"/>
                <w:b/>
                <w:sz w:val="24"/>
                <w:szCs w:val="24"/>
              </w:rPr>
            </w:pPr>
          </w:p>
        </w:tc>
      </w:tr>
      <w:tr w:rsidR="00EB3374" w:rsidRPr="008E7CF1" w:rsidTr="00EB3374">
        <w:trPr>
          <w:trHeight w:val="686"/>
        </w:trPr>
        <w:tc>
          <w:tcPr>
            <w:tcW w:w="710" w:type="dxa"/>
            <w:shd w:val="clear" w:color="auto" w:fill="auto"/>
            <w:vAlign w:val="center"/>
          </w:tcPr>
          <w:p w:rsidR="00EB3374" w:rsidRPr="008E7CF1" w:rsidRDefault="00EB3374" w:rsidP="00EB3374">
            <w:pPr>
              <w:pStyle w:val="af4"/>
              <w:ind w:left="-108" w:right="-108"/>
              <w:jc w:val="center"/>
              <w:rPr>
                <w:rFonts w:ascii="Times New Roman" w:hAnsi="Times New Roman"/>
                <w:sz w:val="24"/>
                <w:szCs w:val="24"/>
              </w:rPr>
            </w:pPr>
            <w:r w:rsidRPr="008E7CF1">
              <w:rPr>
                <w:rFonts w:ascii="Times New Roman" w:hAnsi="Times New Roman"/>
                <w:sz w:val="24"/>
                <w:szCs w:val="24"/>
              </w:rPr>
              <w:t>3.1</w:t>
            </w:r>
          </w:p>
        </w:tc>
        <w:tc>
          <w:tcPr>
            <w:tcW w:w="4819" w:type="dxa"/>
            <w:shd w:val="clear" w:color="auto" w:fill="auto"/>
            <w:vAlign w:val="center"/>
          </w:tcPr>
          <w:p w:rsidR="00EB3374" w:rsidRPr="008E7CF1" w:rsidRDefault="00EB3374" w:rsidP="00EB3374">
            <w:pPr>
              <w:pStyle w:val="af4"/>
              <w:rPr>
                <w:rFonts w:ascii="Times New Roman" w:hAnsi="Times New Roman"/>
                <w:sz w:val="24"/>
                <w:szCs w:val="24"/>
              </w:rPr>
            </w:pPr>
            <w:r w:rsidRPr="008E7CF1">
              <w:rPr>
                <w:rFonts w:ascii="Times New Roman" w:hAnsi="Times New Roman"/>
                <w:sz w:val="24"/>
                <w:szCs w:val="24"/>
              </w:rPr>
              <w:t>Климатическое исполнение (У, ХЛ) и категория размещения (по ГОСТ 15150-69, ГОСТ 15543-70 и ГОСТ 15543.1-89)</w:t>
            </w:r>
          </w:p>
        </w:tc>
        <w:tc>
          <w:tcPr>
            <w:tcW w:w="1302" w:type="dxa"/>
            <w:shd w:val="clear" w:color="auto" w:fill="auto"/>
          </w:tcPr>
          <w:p w:rsidR="00EB3374" w:rsidRPr="008E7CF1" w:rsidRDefault="00EB3374" w:rsidP="00EB3374">
            <w:pPr>
              <w:pStyle w:val="af4"/>
              <w:jc w:val="center"/>
              <w:rPr>
                <w:rFonts w:ascii="Times New Roman" w:hAnsi="Times New Roman"/>
                <w:sz w:val="24"/>
                <w:szCs w:val="24"/>
              </w:rPr>
            </w:pPr>
            <w:r w:rsidRPr="008E7CF1">
              <w:rPr>
                <w:rFonts w:ascii="Times New Roman" w:hAnsi="Times New Roman"/>
                <w:sz w:val="24"/>
                <w:szCs w:val="24"/>
              </w:rPr>
              <w:t>У1</w:t>
            </w:r>
          </w:p>
        </w:tc>
        <w:tc>
          <w:tcPr>
            <w:tcW w:w="2126" w:type="dxa"/>
            <w:shd w:val="clear" w:color="auto" w:fill="auto"/>
            <w:vAlign w:val="center"/>
          </w:tcPr>
          <w:p w:rsidR="00EB3374" w:rsidRPr="008E7CF1" w:rsidRDefault="00EB3374" w:rsidP="00EB3374">
            <w:pPr>
              <w:pStyle w:val="af4"/>
              <w:jc w:val="center"/>
              <w:rPr>
                <w:rFonts w:ascii="Times New Roman" w:hAnsi="Times New Roman"/>
                <w:sz w:val="24"/>
                <w:szCs w:val="24"/>
              </w:rPr>
            </w:pPr>
          </w:p>
        </w:tc>
        <w:tc>
          <w:tcPr>
            <w:tcW w:w="1418" w:type="dxa"/>
            <w:vAlign w:val="center"/>
          </w:tcPr>
          <w:p w:rsidR="00EB3374" w:rsidRPr="008E7CF1" w:rsidRDefault="00EB3374" w:rsidP="00EB3374">
            <w:pPr>
              <w:pStyle w:val="af4"/>
              <w:rPr>
                <w:rFonts w:ascii="Times New Roman" w:hAnsi="Times New Roman"/>
                <w:sz w:val="24"/>
                <w:szCs w:val="24"/>
              </w:rPr>
            </w:pPr>
            <w:r w:rsidRPr="008E7CF1">
              <w:rPr>
                <w:rFonts w:ascii="Times New Roman" w:hAnsi="Times New Roman"/>
                <w:sz w:val="24"/>
                <w:szCs w:val="24"/>
              </w:rPr>
              <w:t>ZPM_KLIMAT_RAZM</w:t>
            </w:r>
          </w:p>
        </w:tc>
      </w:tr>
      <w:tr w:rsidR="00EB3374" w:rsidRPr="008E7CF1" w:rsidTr="00EB3374">
        <w:tc>
          <w:tcPr>
            <w:tcW w:w="710" w:type="dxa"/>
            <w:shd w:val="clear" w:color="auto" w:fill="auto"/>
            <w:vAlign w:val="center"/>
          </w:tcPr>
          <w:p w:rsidR="00EB3374" w:rsidRPr="008E7CF1" w:rsidRDefault="00EB3374" w:rsidP="00EB3374">
            <w:pPr>
              <w:pStyle w:val="af4"/>
              <w:ind w:left="-108" w:right="-108"/>
              <w:jc w:val="center"/>
              <w:rPr>
                <w:rFonts w:ascii="Times New Roman" w:hAnsi="Times New Roman"/>
                <w:sz w:val="24"/>
                <w:szCs w:val="24"/>
              </w:rPr>
            </w:pPr>
            <w:r w:rsidRPr="008E7CF1">
              <w:rPr>
                <w:rFonts w:ascii="Times New Roman" w:hAnsi="Times New Roman"/>
                <w:sz w:val="24"/>
                <w:szCs w:val="24"/>
              </w:rPr>
              <w:t>3.2</w:t>
            </w:r>
          </w:p>
        </w:tc>
        <w:tc>
          <w:tcPr>
            <w:tcW w:w="4819" w:type="dxa"/>
            <w:shd w:val="clear" w:color="auto" w:fill="auto"/>
            <w:vAlign w:val="center"/>
          </w:tcPr>
          <w:p w:rsidR="00EB3374" w:rsidRPr="008E7CF1" w:rsidRDefault="00EB3374" w:rsidP="00EB3374">
            <w:pPr>
              <w:pStyle w:val="af4"/>
              <w:rPr>
                <w:rFonts w:ascii="Times New Roman" w:hAnsi="Times New Roman"/>
                <w:sz w:val="24"/>
                <w:szCs w:val="24"/>
              </w:rPr>
            </w:pPr>
            <w:r w:rsidRPr="008E7CF1">
              <w:rPr>
                <w:rFonts w:ascii="Times New Roman" w:hAnsi="Times New Roman"/>
                <w:sz w:val="24"/>
                <w:szCs w:val="24"/>
              </w:rPr>
              <w:t xml:space="preserve">Верхнее значение рабочей температуры окружающего воздуха, </w:t>
            </w:r>
            <w:proofErr w:type="gramStart"/>
            <w:r w:rsidRPr="008E7CF1">
              <w:rPr>
                <w:rFonts w:ascii="Times New Roman" w:hAnsi="Times New Roman"/>
                <w:sz w:val="24"/>
                <w:szCs w:val="24"/>
              </w:rPr>
              <w:t>С</w:t>
            </w:r>
            <w:proofErr w:type="gramEnd"/>
          </w:p>
        </w:tc>
        <w:tc>
          <w:tcPr>
            <w:tcW w:w="1302" w:type="dxa"/>
            <w:shd w:val="clear" w:color="auto" w:fill="auto"/>
          </w:tcPr>
          <w:p w:rsidR="00EB3374" w:rsidRPr="008E7CF1" w:rsidRDefault="00EB3374" w:rsidP="00EB3374">
            <w:pPr>
              <w:pStyle w:val="af4"/>
              <w:jc w:val="center"/>
              <w:rPr>
                <w:rFonts w:ascii="Times New Roman" w:hAnsi="Times New Roman"/>
                <w:sz w:val="24"/>
                <w:szCs w:val="24"/>
              </w:rPr>
            </w:pPr>
            <w:r w:rsidRPr="008E7CF1">
              <w:rPr>
                <w:rFonts w:ascii="Times New Roman" w:hAnsi="Times New Roman"/>
                <w:sz w:val="24"/>
                <w:szCs w:val="24"/>
              </w:rPr>
              <w:t>40</w:t>
            </w:r>
          </w:p>
        </w:tc>
        <w:tc>
          <w:tcPr>
            <w:tcW w:w="2126" w:type="dxa"/>
            <w:shd w:val="clear" w:color="auto" w:fill="auto"/>
            <w:vAlign w:val="center"/>
          </w:tcPr>
          <w:p w:rsidR="00EB3374" w:rsidRPr="008E7CF1" w:rsidRDefault="00EB3374" w:rsidP="00EB3374">
            <w:pPr>
              <w:pStyle w:val="af4"/>
              <w:jc w:val="center"/>
              <w:rPr>
                <w:rFonts w:ascii="Times New Roman" w:hAnsi="Times New Roman"/>
                <w:sz w:val="24"/>
                <w:szCs w:val="24"/>
              </w:rPr>
            </w:pPr>
          </w:p>
        </w:tc>
        <w:tc>
          <w:tcPr>
            <w:tcW w:w="1418" w:type="dxa"/>
            <w:vAlign w:val="center"/>
          </w:tcPr>
          <w:p w:rsidR="00EB3374" w:rsidRPr="008E7CF1" w:rsidRDefault="00EB3374" w:rsidP="00EB3374">
            <w:pPr>
              <w:pStyle w:val="af4"/>
              <w:rPr>
                <w:rFonts w:ascii="Times New Roman" w:hAnsi="Times New Roman"/>
                <w:sz w:val="24"/>
                <w:szCs w:val="24"/>
              </w:rPr>
            </w:pPr>
            <w:r w:rsidRPr="008E7CF1">
              <w:rPr>
                <w:rFonts w:ascii="Times New Roman" w:hAnsi="Times New Roman"/>
                <w:sz w:val="24"/>
                <w:szCs w:val="24"/>
              </w:rPr>
              <w:t>ZPM_T_RAB_NOM</w:t>
            </w:r>
          </w:p>
        </w:tc>
      </w:tr>
      <w:tr w:rsidR="00EB3374" w:rsidRPr="008E7CF1" w:rsidTr="00EB3374">
        <w:tc>
          <w:tcPr>
            <w:tcW w:w="710" w:type="dxa"/>
            <w:shd w:val="clear" w:color="auto" w:fill="auto"/>
            <w:vAlign w:val="center"/>
          </w:tcPr>
          <w:p w:rsidR="00EB3374" w:rsidRPr="008E7CF1" w:rsidRDefault="00EB3374" w:rsidP="00EB3374">
            <w:pPr>
              <w:pStyle w:val="af4"/>
              <w:ind w:left="-108" w:right="-108"/>
              <w:jc w:val="center"/>
              <w:rPr>
                <w:rFonts w:ascii="Times New Roman" w:hAnsi="Times New Roman"/>
                <w:sz w:val="24"/>
                <w:szCs w:val="24"/>
              </w:rPr>
            </w:pPr>
            <w:r w:rsidRPr="008E7CF1">
              <w:rPr>
                <w:rFonts w:ascii="Times New Roman" w:hAnsi="Times New Roman"/>
                <w:sz w:val="24"/>
                <w:szCs w:val="24"/>
              </w:rPr>
              <w:t>3.3</w:t>
            </w:r>
          </w:p>
        </w:tc>
        <w:tc>
          <w:tcPr>
            <w:tcW w:w="4819" w:type="dxa"/>
            <w:shd w:val="clear" w:color="auto" w:fill="auto"/>
            <w:vAlign w:val="center"/>
          </w:tcPr>
          <w:p w:rsidR="00EB3374" w:rsidRPr="008E7CF1" w:rsidRDefault="00EB3374" w:rsidP="00EB3374">
            <w:pPr>
              <w:pStyle w:val="af4"/>
              <w:rPr>
                <w:rFonts w:ascii="Times New Roman" w:hAnsi="Times New Roman"/>
                <w:sz w:val="24"/>
                <w:szCs w:val="24"/>
              </w:rPr>
            </w:pPr>
            <w:r w:rsidRPr="008E7CF1">
              <w:rPr>
                <w:rFonts w:ascii="Times New Roman" w:hAnsi="Times New Roman"/>
                <w:sz w:val="24"/>
                <w:szCs w:val="24"/>
              </w:rPr>
              <w:t xml:space="preserve">Нижнее значение рабочей температуры окружающего воздуха, </w:t>
            </w:r>
            <w:proofErr w:type="gramStart"/>
            <w:r w:rsidRPr="008E7CF1">
              <w:rPr>
                <w:rFonts w:ascii="Times New Roman" w:hAnsi="Times New Roman"/>
                <w:sz w:val="24"/>
                <w:szCs w:val="24"/>
              </w:rPr>
              <w:t>С</w:t>
            </w:r>
            <w:proofErr w:type="gramEnd"/>
          </w:p>
        </w:tc>
        <w:tc>
          <w:tcPr>
            <w:tcW w:w="1302" w:type="dxa"/>
            <w:shd w:val="clear" w:color="auto" w:fill="auto"/>
          </w:tcPr>
          <w:p w:rsidR="00EB3374" w:rsidRPr="008E7CF1" w:rsidRDefault="00EB3374" w:rsidP="00EB3374">
            <w:pPr>
              <w:pStyle w:val="af4"/>
              <w:jc w:val="center"/>
              <w:rPr>
                <w:rFonts w:ascii="Times New Roman" w:hAnsi="Times New Roman"/>
                <w:sz w:val="24"/>
                <w:szCs w:val="24"/>
              </w:rPr>
            </w:pPr>
            <w:r w:rsidRPr="008E7CF1">
              <w:rPr>
                <w:rFonts w:ascii="Times New Roman" w:hAnsi="Times New Roman"/>
                <w:sz w:val="24"/>
                <w:szCs w:val="24"/>
              </w:rPr>
              <w:t>-45</w:t>
            </w:r>
          </w:p>
        </w:tc>
        <w:tc>
          <w:tcPr>
            <w:tcW w:w="2126" w:type="dxa"/>
            <w:shd w:val="clear" w:color="auto" w:fill="auto"/>
            <w:vAlign w:val="center"/>
          </w:tcPr>
          <w:p w:rsidR="00EB3374" w:rsidRPr="008E7CF1" w:rsidRDefault="00EB3374" w:rsidP="00EB3374">
            <w:pPr>
              <w:pStyle w:val="af4"/>
              <w:jc w:val="center"/>
              <w:rPr>
                <w:rFonts w:ascii="Times New Roman" w:hAnsi="Times New Roman"/>
                <w:sz w:val="24"/>
                <w:szCs w:val="24"/>
              </w:rPr>
            </w:pPr>
          </w:p>
        </w:tc>
        <w:tc>
          <w:tcPr>
            <w:tcW w:w="1418" w:type="dxa"/>
            <w:vAlign w:val="center"/>
          </w:tcPr>
          <w:p w:rsidR="00EB3374" w:rsidRPr="008E7CF1" w:rsidRDefault="00EB3374" w:rsidP="00EB3374">
            <w:pPr>
              <w:pStyle w:val="af4"/>
              <w:rPr>
                <w:rFonts w:ascii="Times New Roman" w:hAnsi="Times New Roman"/>
                <w:sz w:val="24"/>
                <w:szCs w:val="24"/>
              </w:rPr>
            </w:pPr>
            <w:r w:rsidRPr="008E7CF1">
              <w:rPr>
                <w:rFonts w:ascii="Times New Roman" w:hAnsi="Times New Roman"/>
                <w:sz w:val="24"/>
                <w:szCs w:val="24"/>
              </w:rPr>
              <w:t>ZPM_T_RAB_NOM</w:t>
            </w:r>
          </w:p>
        </w:tc>
      </w:tr>
      <w:tr w:rsidR="00EB3374" w:rsidRPr="008E7CF1" w:rsidTr="00EB3374">
        <w:trPr>
          <w:trHeight w:val="279"/>
        </w:trPr>
        <w:tc>
          <w:tcPr>
            <w:tcW w:w="710" w:type="dxa"/>
            <w:shd w:val="clear" w:color="auto" w:fill="auto"/>
            <w:vAlign w:val="center"/>
          </w:tcPr>
          <w:p w:rsidR="00EB3374" w:rsidRPr="008E7CF1" w:rsidRDefault="00EB3374" w:rsidP="00EB3374">
            <w:pPr>
              <w:pStyle w:val="af4"/>
              <w:ind w:left="-108" w:right="-108"/>
              <w:jc w:val="center"/>
              <w:rPr>
                <w:rFonts w:ascii="Times New Roman" w:hAnsi="Times New Roman"/>
                <w:sz w:val="24"/>
                <w:szCs w:val="24"/>
              </w:rPr>
            </w:pPr>
            <w:r w:rsidRPr="008E7CF1">
              <w:rPr>
                <w:rFonts w:ascii="Times New Roman" w:hAnsi="Times New Roman"/>
                <w:sz w:val="24"/>
                <w:szCs w:val="24"/>
              </w:rPr>
              <w:t>3.4</w:t>
            </w:r>
          </w:p>
        </w:tc>
        <w:tc>
          <w:tcPr>
            <w:tcW w:w="4819" w:type="dxa"/>
            <w:shd w:val="clear" w:color="auto" w:fill="auto"/>
            <w:vAlign w:val="center"/>
          </w:tcPr>
          <w:p w:rsidR="00EB3374" w:rsidRPr="008E7CF1" w:rsidRDefault="00EB3374" w:rsidP="00EB3374">
            <w:pPr>
              <w:pStyle w:val="af4"/>
              <w:rPr>
                <w:rFonts w:ascii="Times New Roman" w:hAnsi="Times New Roman"/>
                <w:sz w:val="24"/>
                <w:szCs w:val="24"/>
              </w:rPr>
            </w:pPr>
            <w:r w:rsidRPr="008E7CF1">
              <w:rPr>
                <w:rFonts w:ascii="Times New Roman" w:hAnsi="Times New Roman"/>
                <w:sz w:val="24"/>
                <w:szCs w:val="24"/>
              </w:rPr>
              <w:t xml:space="preserve">Толщина стенки гололеда не </w:t>
            </w:r>
            <w:proofErr w:type="gramStart"/>
            <w:r w:rsidRPr="008E7CF1">
              <w:rPr>
                <w:rFonts w:ascii="Times New Roman" w:hAnsi="Times New Roman"/>
                <w:sz w:val="24"/>
                <w:szCs w:val="24"/>
              </w:rPr>
              <w:t>менее,  мм</w:t>
            </w:r>
            <w:proofErr w:type="gramEnd"/>
          </w:p>
        </w:tc>
        <w:tc>
          <w:tcPr>
            <w:tcW w:w="1302" w:type="dxa"/>
            <w:shd w:val="clear" w:color="auto" w:fill="auto"/>
          </w:tcPr>
          <w:p w:rsidR="00EB3374" w:rsidRPr="008E7CF1" w:rsidRDefault="00EB3374" w:rsidP="00EB3374">
            <w:pPr>
              <w:pStyle w:val="af4"/>
              <w:jc w:val="center"/>
              <w:rPr>
                <w:rFonts w:ascii="Times New Roman" w:hAnsi="Times New Roman"/>
                <w:sz w:val="24"/>
                <w:szCs w:val="24"/>
              </w:rPr>
            </w:pPr>
            <w:r w:rsidRPr="008E7CF1">
              <w:rPr>
                <w:rFonts w:ascii="Times New Roman" w:hAnsi="Times New Roman"/>
                <w:sz w:val="24"/>
                <w:szCs w:val="24"/>
              </w:rPr>
              <w:t>20</w:t>
            </w:r>
          </w:p>
        </w:tc>
        <w:tc>
          <w:tcPr>
            <w:tcW w:w="2126" w:type="dxa"/>
            <w:shd w:val="clear" w:color="auto" w:fill="auto"/>
            <w:vAlign w:val="center"/>
          </w:tcPr>
          <w:p w:rsidR="00EB3374" w:rsidRPr="008E7CF1" w:rsidRDefault="00EB3374" w:rsidP="00EB3374">
            <w:pPr>
              <w:pStyle w:val="af4"/>
              <w:jc w:val="center"/>
              <w:rPr>
                <w:rFonts w:ascii="Times New Roman" w:hAnsi="Times New Roman"/>
                <w:sz w:val="24"/>
                <w:szCs w:val="24"/>
              </w:rPr>
            </w:pPr>
          </w:p>
        </w:tc>
        <w:tc>
          <w:tcPr>
            <w:tcW w:w="1418" w:type="dxa"/>
            <w:vAlign w:val="center"/>
          </w:tcPr>
          <w:p w:rsidR="00EB3374" w:rsidRPr="008E7CF1" w:rsidRDefault="00EB3374" w:rsidP="00EB3374">
            <w:pPr>
              <w:pStyle w:val="af4"/>
              <w:rPr>
                <w:rFonts w:ascii="Times New Roman" w:hAnsi="Times New Roman"/>
                <w:sz w:val="24"/>
                <w:szCs w:val="24"/>
              </w:rPr>
            </w:pPr>
            <w:r w:rsidRPr="008E7CF1">
              <w:rPr>
                <w:rFonts w:ascii="Times New Roman" w:hAnsi="Times New Roman"/>
                <w:sz w:val="24"/>
                <w:szCs w:val="24"/>
              </w:rPr>
              <w:t>ZPM_RAYON_GOLOLYOD_PROEKT</w:t>
            </w:r>
          </w:p>
        </w:tc>
      </w:tr>
      <w:tr w:rsidR="00EB3374" w:rsidRPr="008E7CF1" w:rsidTr="00EB3374">
        <w:trPr>
          <w:trHeight w:val="229"/>
        </w:trPr>
        <w:tc>
          <w:tcPr>
            <w:tcW w:w="710" w:type="dxa"/>
            <w:tcBorders>
              <w:bottom w:val="single" w:sz="4" w:space="0" w:color="auto"/>
            </w:tcBorders>
            <w:shd w:val="clear" w:color="auto" w:fill="auto"/>
            <w:vAlign w:val="center"/>
          </w:tcPr>
          <w:p w:rsidR="00EB3374" w:rsidRPr="008E7CF1" w:rsidRDefault="00EB3374" w:rsidP="00EB3374">
            <w:pPr>
              <w:pStyle w:val="af4"/>
              <w:ind w:left="-108" w:right="-108"/>
              <w:jc w:val="center"/>
              <w:rPr>
                <w:rFonts w:ascii="Times New Roman" w:hAnsi="Times New Roman"/>
                <w:sz w:val="24"/>
                <w:szCs w:val="24"/>
              </w:rPr>
            </w:pPr>
            <w:r w:rsidRPr="008E7CF1">
              <w:rPr>
                <w:rFonts w:ascii="Times New Roman" w:hAnsi="Times New Roman"/>
                <w:sz w:val="24"/>
                <w:szCs w:val="24"/>
              </w:rPr>
              <w:t>3.5</w:t>
            </w:r>
          </w:p>
        </w:tc>
        <w:tc>
          <w:tcPr>
            <w:tcW w:w="4819" w:type="dxa"/>
            <w:tcBorders>
              <w:bottom w:val="single" w:sz="4" w:space="0" w:color="auto"/>
            </w:tcBorders>
            <w:shd w:val="clear" w:color="auto" w:fill="auto"/>
            <w:vAlign w:val="center"/>
          </w:tcPr>
          <w:p w:rsidR="00EB3374" w:rsidRPr="008E7CF1" w:rsidRDefault="00EB3374" w:rsidP="00EB3374">
            <w:pPr>
              <w:pStyle w:val="af4"/>
              <w:ind w:left="-108" w:right="-108"/>
              <w:rPr>
                <w:rFonts w:ascii="Times New Roman" w:hAnsi="Times New Roman"/>
                <w:sz w:val="24"/>
                <w:szCs w:val="24"/>
              </w:rPr>
            </w:pPr>
            <w:r w:rsidRPr="008E7CF1">
              <w:rPr>
                <w:rFonts w:ascii="Times New Roman" w:hAnsi="Times New Roman"/>
                <w:sz w:val="24"/>
                <w:szCs w:val="24"/>
              </w:rPr>
              <w:t>Допустимая скорость ветра при отсутствии гололеда не более, м/с</w:t>
            </w:r>
          </w:p>
        </w:tc>
        <w:tc>
          <w:tcPr>
            <w:tcW w:w="1302" w:type="dxa"/>
            <w:tcBorders>
              <w:bottom w:val="single" w:sz="4" w:space="0" w:color="auto"/>
            </w:tcBorders>
            <w:shd w:val="clear" w:color="auto" w:fill="auto"/>
          </w:tcPr>
          <w:p w:rsidR="00EB3374" w:rsidRPr="008E7CF1" w:rsidRDefault="00EB3374" w:rsidP="00EB3374">
            <w:pPr>
              <w:pStyle w:val="af4"/>
              <w:jc w:val="center"/>
              <w:rPr>
                <w:rFonts w:ascii="Times New Roman" w:hAnsi="Times New Roman"/>
                <w:sz w:val="24"/>
                <w:szCs w:val="24"/>
              </w:rPr>
            </w:pPr>
            <w:r w:rsidRPr="008E7CF1">
              <w:rPr>
                <w:rFonts w:ascii="Times New Roman" w:hAnsi="Times New Roman"/>
                <w:sz w:val="24"/>
                <w:szCs w:val="24"/>
              </w:rPr>
              <w:t>40</w:t>
            </w:r>
          </w:p>
        </w:tc>
        <w:tc>
          <w:tcPr>
            <w:tcW w:w="2126" w:type="dxa"/>
            <w:tcBorders>
              <w:bottom w:val="single" w:sz="4" w:space="0" w:color="auto"/>
            </w:tcBorders>
            <w:shd w:val="clear" w:color="auto" w:fill="auto"/>
            <w:vAlign w:val="center"/>
          </w:tcPr>
          <w:p w:rsidR="00EB3374" w:rsidRPr="008E7CF1" w:rsidRDefault="00EB3374" w:rsidP="00EB3374">
            <w:pPr>
              <w:pStyle w:val="af4"/>
              <w:jc w:val="center"/>
              <w:rPr>
                <w:rFonts w:ascii="Times New Roman" w:hAnsi="Times New Roman"/>
                <w:sz w:val="24"/>
                <w:szCs w:val="24"/>
              </w:rPr>
            </w:pPr>
          </w:p>
        </w:tc>
        <w:tc>
          <w:tcPr>
            <w:tcW w:w="1418" w:type="dxa"/>
            <w:tcBorders>
              <w:bottom w:val="single" w:sz="4" w:space="0" w:color="auto"/>
            </w:tcBorders>
            <w:vAlign w:val="center"/>
          </w:tcPr>
          <w:p w:rsidR="00EB3374" w:rsidRPr="008E7CF1" w:rsidRDefault="00EB3374" w:rsidP="00EB3374">
            <w:pPr>
              <w:jc w:val="center"/>
              <w:rPr>
                <w:color w:val="000000"/>
              </w:rPr>
            </w:pPr>
            <w:r w:rsidRPr="008E7CF1">
              <w:rPr>
                <w:color w:val="000000"/>
              </w:rPr>
              <w:t>ZPM_RAYON_VETER_PROEKT</w:t>
            </w:r>
          </w:p>
          <w:p w:rsidR="00EB3374" w:rsidRPr="008E7CF1" w:rsidRDefault="00EB3374" w:rsidP="00EB3374">
            <w:pPr>
              <w:jc w:val="center"/>
              <w:rPr>
                <w:color w:val="000000"/>
              </w:rPr>
            </w:pPr>
          </w:p>
        </w:tc>
      </w:tr>
      <w:tr w:rsidR="00EB3374" w:rsidRPr="008E7CF1" w:rsidTr="00EB3374">
        <w:trPr>
          <w:trHeight w:val="318"/>
        </w:trPr>
        <w:tc>
          <w:tcPr>
            <w:tcW w:w="710" w:type="dxa"/>
            <w:tcBorders>
              <w:top w:val="single" w:sz="4" w:space="0" w:color="auto"/>
              <w:bottom w:val="single" w:sz="4" w:space="0" w:color="auto"/>
            </w:tcBorders>
            <w:shd w:val="clear" w:color="auto" w:fill="auto"/>
            <w:vAlign w:val="center"/>
          </w:tcPr>
          <w:p w:rsidR="00EB3374" w:rsidRPr="008E7CF1" w:rsidRDefault="00EB3374" w:rsidP="00EB3374">
            <w:pPr>
              <w:pStyle w:val="af4"/>
              <w:ind w:left="-108" w:right="-108"/>
              <w:jc w:val="center"/>
              <w:rPr>
                <w:rFonts w:ascii="Times New Roman" w:hAnsi="Times New Roman"/>
                <w:sz w:val="24"/>
                <w:szCs w:val="24"/>
              </w:rPr>
            </w:pPr>
            <w:r w:rsidRPr="008E7CF1">
              <w:rPr>
                <w:rFonts w:ascii="Times New Roman" w:hAnsi="Times New Roman"/>
                <w:sz w:val="24"/>
                <w:szCs w:val="24"/>
              </w:rPr>
              <w:t>3.6</w:t>
            </w:r>
          </w:p>
        </w:tc>
        <w:tc>
          <w:tcPr>
            <w:tcW w:w="4819" w:type="dxa"/>
            <w:tcBorders>
              <w:top w:val="single" w:sz="4" w:space="0" w:color="auto"/>
              <w:bottom w:val="single" w:sz="4" w:space="0" w:color="auto"/>
            </w:tcBorders>
            <w:shd w:val="clear" w:color="auto" w:fill="auto"/>
            <w:vAlign w:val="center"/>
          </w:tcPr>
          <w:p w:rsidR="00EB3374" w:rsidRPr="008E7CF1" w:rsidRDefault="00EB3374" w:rsidP="00EB3374">
            <w:pPr>
              <w:pStyle w:val="Default"/>
              <w:rPr>
                <w:color w:val="auto"/>
              </w:rPr>
            </w:pPr>
            <w:r w:rsidRPr="008E7CF1">
              <w:rPr>
                <w:color w:val="auto"/>
              </w:rPr>
              <w:t>Допустимая скорость ветра при наличии гололеда, не более, м/с</w:t>
            </w:r>
          </w:p>
        </w:tc>
        <w:tc>
          <w:tcPr>
            <w:tcW w:w="1302" w:type="dxa"/>
            <w:tcBorders>
              <w:top w:val="single" w:sz="4" w:space="0" w:color="auto"/>
            </w:tcBorders>
            <w:shd w:val="clear" w:color="auto" w:fill="auto"/>
          </w:tcPr>
          <w:p w:rsidR="00EB3374" w:rsidRPr="008E7CF1" w:rsidRDefault="00EB3374" w:rsidP="00EB3374">
            <w:pPr>
              <w:pStyle w:val="af4"/>
              <w:jc w:val="center"/>
              <w:rPr>
                <w:rFonts w:ascii="Times New Roman" w:hAnsi="Times New Roman"/>
                <w:sz w:val="24"/>
                <w:szCs w:val="24"/>
              </w:rPr>
            </w:pPr>
            <w:r w:rsidRPr="008E7CF1">
              <w:rPr>
                <w:rFonts w:ascii="Times New Roman" w:hAnsi="Times New Roman"/>
                <w:sz w:val="24"/>
                <w:szCs w:val="24"/>
              </w:rPr>
              <w:t>15</w:t>
            </w:r>
          </w:p>
        </w:tc>
        <w:tc>
          <w:tcPr>
            <w:tcW w:w="2126" w:type="dxa"/>
            <w:tcBorders>
              <w:top w:val="single" w:sz="4" w:space="0" w:color="auto"/>
            </w:tcBorders>
            <w:shd w:val="clear" w:color="auto" w:fill="auto"/>
            <w:vAlign w:val="center"/>
          </w:tcPr>
          <w:p w:rsidR="00EB3374" w:rsidRPr="008E7CF1" w:rsidRDefault="00EB3374" w:rsidP="00EB3374">
            <w:pPr>
              <w:pStyle w:val="af4"/>
              <w:jc w:val="center"/>
              <w:rPr>
                <w:rFonts w:ascii="Times New Roman" w:hAnsi="Times New Roman"/>
                <w:sz w:val="24"/>
                <w:szCs w:val="24"/>
              </w:rPr>
            </w:pPr>
          </w:p>
        </w:tc>
        <w:tc>
          <w:tcPr>
            <w:tcW w:w="1418" w:type="dxa"/>
            <w:tcBorders>
              <w:top w:val="single" w:sz="4" w:space="0" w:color="auto"/>
            </w:tcBorders>
            <w:vAlign w:val="center"/>
          </w:tcPr>
          <w:p w:rsidR="00EB3374" w:rsidRPr="008E7CF1" w:rsidRDefault="00EB3374" w:rsidP="00EB3374">
            <w:pPr>
              <w:pStyle w:val="af4"/>
              <w:rPr>
                <w:rFonts w:ascii="Times New Roman" w:hAnsi="Times New Roman"/>
                <w:sz w:val="24"/>
                <w:szCs w:val="24"/>
              </w:rPr>
            </w:pPr>
          </w:p>
        </w:tc>
      </w:tr>
      <w:tr w:rsidR="00EB3374" w:rsidRPr="008E7CF1" w:rsidTr="00EB3374">
        <w:trPr>
          <w:trHeight w:val="279"/>
        </w:trPr>
        <w:tc>
          <w:tcPr>
            <w:tcW w:w="710" w:type="dxa"/>
            <w:tcBorders>
              <w:top w:val="single" w:sz="4" w:space="0" w:color="auto"/>
            </w:tcBorders>
            <w:shd w:val="clear" w:color="auto" w:fill="auto"/>
            <w:vAlign w:val="center"/>
          </w:tcPr>
          <w:p w:rsidR="00EB3374" w:rsidRPr="008E7CF1" w:rsidRDefault="00EB3374" w:rsidP="00EB3374">
            <w:pPr>
              <w:pStyle w:val="af4"/>
              <w:ind w:left="-108" w:right="-108"/>
              <w:jc w:val="center"/>
              <w:rPr>
                <w:rFonts w:ascii="Times New Roman" w:hAnsi="Times New Roman"/>
                <w:sz w:val="24"/>
                <w:szCs w:val="24"/>
              </w:rPr>
            </w:pPr>
            <w:r w:rsidRPr="008E7CF1">
              <w:rPr>
                <w:rFonts w:ascii="Times New Roman" w:hAnsi="Times New Roman"/>
                <w:sz w:val="24"/>
                <w:szCs w:val="24"/>
              </w:rPr>
              <w:t>3.7</w:t>
            </w:r>
          </w:p>
        </w:tc>
        <w:tc>
          <w:tcPr>
            <w:tcW w:w="4819" w:type="dxa"/>
            <w:tcBorders>
              <w:top w:val="single" w:sz="4" w:space="0" w:color="auto"/>
            </w:tcBorders>
            <w:shd w:val="clear" w:color="auto" w:fill="auto"/>
            <w:vAlign w:val="center"/>
          </w:tcPr>
          <w:p w:rsidR="00EB3374" w:rsidRPr="008E7CF1" w:rsidRDefault="00EB3374" w:rsidP="00EB3374">
            <w:pPr>
              <w:pStyle w:val="af4"/>
              <w:rPr>
                <w:rFonts w:ascii="Times New Roman" w:hAnsi="Times New Roman"/>
                <w:sz w:val="24"/>
                <w:szCs w:val="24"/>
              </w:rPr>
            </w:pPr>
            <w:r w:rsidRPr="008E7CF1">
              <w:rPr>
                <w:rFonts w:ascii="Times New Roman" w:hAnsi="Times New Roman"/>
                <w:sz w:val="24"/>
                <w:szCs w:val="24"/>
              </w:rPr>
              <w:t>Максимальная высота установки над уровнем моря не менее, м</w:t>
            </w:r>
          </w:p>
        </w:tc>
        <w:tc>
          <w:tcPr>
            <w:tcW w:w="1302" w:type="dxa"/>
            <w:shd w:val="clear" w:color="auto" w:fill="auto"/>
          </w:tcPr>
          <w:p w:rsidR="00EB3374" w:rsidRPr="008E7CF1" w:rsidRDefault="00EB3374" w:rsidP="00EB3374">
            <w:pPr>
              <w:pStyle w:val="af4"/>
              <w:jc w:val="center"/>
              <w:rPr>
                <w:rFonts w:ascii="Times New Roman" w:hAnsi="Times New Roman"/>
                <w:sz w:val="24"/>
                <w:szCs w:val="24"/>
              </w:rPr>
            </w:pPr>
            <w:r w:rsidRPr="008E7CF1">
              <w:rPr>
                <w:rFonts w:ascii="Times New Roman" w:hAnsi="Times New Roman"/>
                <w:sz w:val="24"/>
                <w:szCs w:val="24"/>
              </w:rPr>
              <w:t>1000</w:t>
            </w:r>
          </w:p>
        </w:tc>
        <w:tc>
          <w:tcPr>
            <w:tcW w:w="2126" w:type="dxa"/>
            <w:shd w:val="clear" w:color="auto" w:fill="auto"/>
            <w:vAlign w:val="center"/>
          </w:tcPr>
          <w:p w:rsidR="00EB3374" w:rsidRPr="008E7CF1" w:rsidRDefault="00EB3374" w:rsidP="00EB3374">
            <w:pPr>
              <w:pStyle w:val="af4"/>
              <w:jc w:val="center"/>
              <w:rPr>
                <w:rFonts w:ascii="Times New Roman" w:hAnsi="Times New Roman"/>
                <w:sz w:val="24"/>
                <w:szCs w:val="24"/>
              </w:rPr>
            </w:pPr>
          </w:p>
        </w:tc>
        <w:tc>
          <w:tcPr>
            <w:tcW w:w="1418" w:type="dxa"/>
            <w:vAlign w:val="center"/>
          </w:tcPr>
          <w:p w:rsidR="00EB3374" w:rsidRPr="008E7CF1" w:rsidRDefault="00EB3374" w:rsidP="00EB3374">
            <w:pPr>
              <w:pStyle w:val="af4"/>
              <w:rPr>
                <w:rFonts w:ascii="Times New Roman" w:hAnsi="Times New Roman"/>
                <w:sz w:val="24"/>
                <w:szCs w:val="24"/>
              </w:rPr>
            </w:pPr>
          </w:p>
        </w:tc>
      </w:tr>
      <w:tr w:rsidR="00EB3374" w:rsidRPr="008E7CF1" w:rsidTr="00EB3374">
        <w:trPr>
          <w:trHeight w:val="279"/>
        </w:trPr>
        <w:tc>
          <w:tcPr>
            <w:tcW w:w="710" w:type="dxa"/>
            <w:tcBorders>
              <w:top w:val="single" w:sz="4" w:space="0" w:color="auto"/>
            </w:tcBorders>
            <w:shd w:val="clear" w:color="auto" w:fill="auto"/>
            <w:vAlign w:val="center"/>
          </w:tcPr>
          <w:p w:rsidR="00EB3374" w:rsidRPr="008E7CF1" w:rsidRDefault="00EB3374" w:rsidP="00EB3374">
            <w:pPr>
              <w:pStyle w:val="af4"/>
              <w:ind w:left="-108" w:right="-108"/>
              <w:jc w:val="center"/>
              <w:rPr>
                <w:rFonts w:ascii="Times New Roman" w:hAnsi="Times New Roman"/>
                <w:sz w:val="24"/>
                <w:szCs w:val="24"/>
              </w:rPr>
            </w:pPr>
            <w:r w:rsidRPr="008E7CF1">
              <w:rPr>
                <w:rFonts w:ascii="Times New Roman" w:hAnsi="Times New Roman"/>
                <w:sz w:val="24"/>
                <w:szCs w:val="24"/>
              </w:rPr>
              <w:t>3.8</w:t>
            </w:r>
          </w:p>
        </w:tc>
        <w:tc>
          <w:tcPr>
            <w:tcW w:w="4819" w:type="dxa"/>
            <w:tcBorders>
              <w:top w:val="single" w:sz="4" w:space="0" w:color="auto"/>
            </w:tcBorders>
            <w:shd w:val="clear" w:color="auto" w:fill="auto"/>
            <w:vAlign w:val="center"/>
          </w:tcPr>
          <w:p w:rsidR="00EB3374" w:rsidRPr="008E7CF1" w:rsidRDefault="00EB3374" w:rsidP="00EB3374">
            <w:pPr>
              <w:pStyle w:val="af4"/>
              <w:rPr>
                <w:rFonts w:ascii="Times New Roman" w:hAnsi="Times New Roman"/>
                <w:sz w:val="24"/>
                <w:szCs w:val="24"/>
              </w:rPr>
            </w:pPr>
            <w:r w:rsidRPr="008E7CF1">
              <w:rPr>
                <w:rFonts w:ascii="Times New Roman" w:hAnsi="Times New Roman"/>
                <w:sz w:val="24"/>
                <w:szCs w:val="24"/>
              </w:rPr>
              <w:t>Сейсмичность района, баллов по шкале MSK, балл, не менее</w:t>
            </w:r>
          </w:p>
        </w:tc>
        <w:tc>
          <w:tcPr>
            <w:tcW w:w="1302" w:type="dxa"/>
            <w:shd w:val="clear" w:color="auto" w:fill="auto"/>
          </w:tcPr>
          <w:p w:rsidR="00EB3374" w:rsidRPr="008E7CF1" w:rsidRDefault="00EB3374" w:rsidP="00EB3374">
            <w:pPr>
              <w:pStyle w:val="af4"/>
              <w:jc w:val="center"/>
              <w:rPr>
                <w:rFonts w:ascii="Times New Roman" w:hAnsi="Times New Roman"/>
                <w:sz w:val="24"/>
                <w:szCs w:val="24"/>
              </w:rPr>
            </w:pPr>
            <w:r w:rsidRPr="008E7CF1">
              <w:rPr>
                <w:rFonts w:ascii="Times New Roman" w:hAnsi="Times New Roman"/>
                <w:sz w:val="24"/>
                <w:szCs w:val="24"/>
              </w:rPr>
              <w:t>9</w:t>
            </w:r>
          </w:p>
        </w:tc>
        <w:tc>
          <w:tcPr>
            <w:tcW w:w="2126" w:type="dxa"/>
            <w:shd w:val="clear" w:color="auto" w:fill="auto"/>
            <w:vAlign w:val="center"/>
          </w:tcPr>
          <w:p w:rsidR="00EB3374" w:rsidRPr="008E7CF1" w:rsidRDefault="00EB3374" w:rsidP="00EB3374">
            <w:pPr>
              <w:pStyle w:val="af4"/>
              <w:jc w:val="center"/>
              <w:rPr>
                <w:rFonts w:ascii="Times New Roman" w:hAnsi="Times New Roman"/>
                <w:sz w:val="24"/>
                <w:szCs w:val="24"/>
              </w:rPr>
            </w:pPr>
          </w:p>
        </w:tc>
        <w:tc>
          <w:tcPr>
            <w:tcW w:w="1418" w:type="dxa"/>
            <w:vAlign w:val="center"/>
          </w:tcPr>
          <w:p w:rsidR="00EB3374" w:rsidRPr="008E7CF1" w:rsidRDefault="00EB3374" w:rsidP="00EB3374">
            <w:pPr>
              <w:pStyle w:val="af4"/>
              <w:rPr>
                <w:rFonts w:ascii="Times New Roman" w:hAnsi="Times New Roman"/>
                <w:sz w:val="24"/>
                <w:szCs w:val="24"/>
              </w:rPr>
            </w:pPr>
          </w:p>
        </w:tc>
      </w:tr>
      <w:tr w:rsidR="00EB3374" w:rsidRPr="008E7CF1" w:rsidTr="00EB3374">
        <w:trPr>
          <w:trHeight w:val="279"/>
        </w:trPr>
        <w:tc>
          <w:tcPr>
            <w:tcW w:w="710" w:type="dxa"/>
            <w:tcBorders>
              <w:top w:val="single" w:sz="4" w:space="0" w:color="auto"/>
            </w:tcBorders>
            <w:shd w:val="clear" w:color="auto" w:fill="auto"/>
            <w:vAlign w:val="center"/>
          </w:tcPr>
          <w:p w:rsidR="00EB3374" w:rsidRPr="008E7CF1" w:rsidRDefault="00EB3374" w:rsidP="00EB3374">
            <w:pPr>
              <w:pStyle w:val="af4"/>
              <w:ind w:left="-108" w:right="-108"/>
              <w:jc w:val="center"/>
              <w:rPr>
                <w:rFonts w:ascii="Times New Roman" w:hAnsi="Times New Roman"/>
                <w:sz w:val="24"/>
                <w:szCs w:val="24"/>
              </w:rPr>
            </w:pPr>
            <w:r w:rsidRPr="008E7CF1">
              <w:rPr>
                <w:rFonts w:ascii="Times New Roman" w:hAnsi="Times New Roman"/>
                <w:sz w:val="24"/>
                <w:szCs w:val="24"/>
              </w:rPr>
              <w:t>3.9</w:t>
            </w:r>
          </w:p>
        </w:tc>
        <w:tc>
          <w:tcPr>
            <w:tcW w:w="4819" w:type="dxa"/>
            <w:tcBorders>
              <w:top w:val="single" w:sz="4" w:space="0" w:color="auto"/>
            </w:tcBorders>
            <w:shd w:val="clear" w:color="auto" w:fill="auto"/>
            <w:vAlign w:val="center"/>
          </w:tcPr>
          <w:p w:rsidR="00EB3374" w:rsidRPr="008E7CF1" w:rsidRDefault="00EB3374" w:rsidP="00EB3374">
            <w:pPr>
              <w:pStyle w:val="af4"/>
              <w:rPr>
                <w:rFonts w:ascii="Times New Roman" w:hAnsi="Times New Roman"/>
                <w:sz w:val="24"/>
                <w:szCs w:val="24"/>
              </w:rPr>
            </w:pPr>
            <w:r w:rsidRPr="008E7CF1">
              <w:rPr>
                <w:rFonts w:ascii="Times New Roman" w:hAnsi="Times New Roman"/>
                <w:sz w:val="24"/>
                <w:szCs w:val="24"/>
              </w:rPr>
              <w:t>Степень загрязнения</w:t>
            </w:r>
          </w:p>
        </w:tc>
        <w:tc>
          <w:tcPr>
            <w:tcW w:w="1302" w:type="dxa"/>
            <w:shd w:val="clear" w:color="auto" w:fill="auto"/>
          </w:tcPr>
          <w:p w:rsidR="00EB3374" w:rsidRPr="008E7CF1" w:rsidRDefault="000C42B2" w:rsidP="00EB3374">
            <w:pPr>
              <w:pStyle w:val="af4"/>
              <w:jc w:val="center"/>
              <w:rPr>
                <w:rFonts w:ascii="Times New Roman" w:hAnsi="Times New Roman"/>
                <w:sz w:val="24"/>
                <w:szCs w:val="24"/>
              </w:rPr>
            </w:pPr>
            <w:r w:rsidRPr="008E7CF1">
              <w:rPr>
                <w:rFonts w:ascii="Times New Roman" w:hAnsi="Times New Roman"/>
                <w:sz w:val="24"/>
                <w:szCs w:val="24"/>
                <w:lang w:val="en-US"/>
              </w:rPr>
              <w:t>III</w:t>
            </w:r>
          </w:p>
        </w:tc>
        <w:tc>
          <w:tcPr>
            <w:tcW w:w="2126" w:type="dxa"/>
            <w:shd w:val="clear" w:color="auto" w:fill="auto"/>
            <w:vAlign w:val="center"/>
          </w:tcPr>
          <w:p w:rsidR="00EB3374" w:rsidRPr="008E7CF1" w:rsidRDefault="00EB3374" w:rsidP="00EB3374">
            <w:pPr>
              <w:pStyle w:val="af4"/>
              <w:jc w:val="center"/>
              <w:rPr>
                <w:rFonts w:ascii="Times New Roman" w:hAnsi="Times New Roman"/>
                <w:sz w:val="24"/>
                <w:szCs w:val="24"/>
                <w:lang w:val="en-US"/>
              </w:rPr>
            </w:pPr>
          </w:p>
        </w:tc>
        <w:tc>
          <w:tcPr>
            <w:tcW w:w="1418" w:type="dxa"/>
            <w:vAlign w:val="center"/>
          </w:tcPr>
          <w:p w:rsidR="00EB3374" w:rsidRPr="008E7CF1" w:rsidRDefault="00EB3374" w:rsidP="00EB3374">
            <w:pPr>
              <w:pStyle w:val="af4"/>
              <w:rPr>
                <w:rFonts w:ascii="Times New Roman" w:hAnsi="Times New Roman"/>
                <w:sz w:val="24"/>
                <w:szCs w:val="24"/>
              </w:rPr>
            </w:pPr>
            <w:r w:rsidRPr="008E7CF1">
              <w:rPr>
                <w:rFonts w:ascii="Times New Roman" w:hAnsi="Times New Roman"/>
                <w:sz w:val="24"/>
                <w:szCs w:val="24"/>
              </w:rPr>
              <w:t>ZPM_STEPEN_ZAGRYAZN_ATM</w:t>
            </w:r>
          </w:p>
        </w:tc>
      </w:tr>
      <w:tr w:rsidR="00EB3374" w:rsidRPr="008E7CF1" w:rsidTr="00EB3374">
        <w:trPr>
          <w:trHeight w:val="117"/>
        </w:trPr>
        <w:tc>
          <w:tcPr>
            <w:tcW w:w="8957" w:type="dxa"/>
            <w:gridSpan w:val="4"/>
            <w:tcBorders>
              <w:top w:val="single" w:sz="4" w:space="0" w:color="auto"/>
              <w:bottom w:val="single" w:sz="4" w:space="0" w:color="auto"/>
            </w:tcBorders>
            <w:shd w:val="clear" w:color="auto" w:fill="auto"/>
            <w:vAlign w:val="center"/>
          </w:tcPr>
          <w:p w:rsidR="00EB3374" w:rsidRPr="008E7CF1" w:rsidRDefault="00EB3374" w:rsidP="00EB3374">
            <w:pPr>
              <w:pStyle w:val="af4"/>
              <w:jc w:val="center"/>
              <w:rPr>
                <w:rFonts w:ascii="Times New Roman" w:hAnsi="Times New Roman"/>
                <w:b/>
                <w:sz w:val="24"/>
                <w:szCs w:val="24"/>
              </w:rPr>
            </w:pPr>
            <w:r w:rsidRPr="008E7CF1">
              <w:rPr>
                <w:rFonts w:ascii="Times New Roman" w:hAnsi="Times New Roman"/>
                <w:b/>
                <w:sz w:val="24"/>
                <w:szCs w:val="24"/>
              </w:rPr>
              <w:t>4. Требования к электрической прочности изоляции (</w:t>
            </w:r>
            <w:r w:rsidRPr="008E7CF1">
              <w:rPr>
                <w:rFonts w:ascii="Times New Roman" w:hAnsi="Times New Roman"/>
                <w:b/>
                <w:spacing w:val="-3"/>
                <w:sz w:val="24"/>
                <w:szCs w:val="24"/>
              </w:rPr>
              <w:t>ГОСТ 1516.3-96</w:t>
            </w:r>
            <w:r w:rsidRPr="008E7CF1">
              <w:rPr>
                <w:rFonts w:ascii="Times New Roman" w:hAnsi="Times New Roman"/>
                <w:b/>
                <w:sz w:val="24"/>
                <w:szCs w:val="24"/>
              </w:rPr>
              <w:t>)</w:t>
            </w:r>
          </w:p>
        </w:tc>
        <w:tc>
          <w:tcPr>
            <w:tcW w:w="1418" w:type="dxa"/>
            <w:tcBorders>
              <w:top w:val="single" w:sz="4" w:space="0" w:color="auto"/>
              <w:bottom w:val="single" w:sz="4" w:space="0" w:color="auto"/>
            </w:tcBorders>
          </w:tcPr>
          <w:p w:rsidR="00EB3374" w:rsidRPr="008E7CF1" w:rsidRDefault="00EB3374" w:rsidP="00EB3374">
            <w:pPr>
              <w:pStyle w:val="af4"/>
              <w:jc w:val="center"/>
              <w:rPr>
                <w:rFonts w:ascii="Times New Roman" w:hAnsi="Times New Roman"/>
                <w:b/>
                <w:sz w:val="24"/>
                <w:szCs w:val="24"/>
              </w:rPr>
            </w:pPr>
          </w:p>
        </w:tc>
      </w:tr>
      <w:tr w:rsidR="00EB3374" w:rsidRPr="008E7CF1" w:rsidTr="00EB3374">
        <w:trPr>
          <w:trHeight w:val="72"/>
        </w:trPr>
        <w:tc>
          <w:tcPr>
            <w:tcW w:w="710" w:type="dxa"/>
            <w:tcBorders>
              <w:top w:val="single" w:sz="4" w:space="0" w:color="auto"/>
            </w:tcBorders>
            <w:shd w:val="clear" w:color="auto" w:fill="auto"/>
            <w:vAlign w:val="center"/>
          </w:tcPr>
          <w:p w:rsidR="00EB3374" w:rsidRPr="008E7CF1" w:rsidRDefault="00EB3374" w:rsidP="00EB3374">
            <w:pPr>
              <w:pStyle w:val="af4"/>
              <w:ind w:left="-108" w:right="-108"/>
              <w:jc w:val="center"/>
              <w:rPr>
                <w:rFonts w:ascii="Times New Roman" w:hAnsi="Times New Roman"/>
                <w:sz w:val="24"/>
                <w:szCs w:val="24"/>
              </w:rPr>
            </w:pPr>
            <w:r w:rsidRPr="008E7CF1">
              <w:rPr>
                <w:rFonts w:ascii="Times New Roman" w:hAnsi="Times New Roman"/>
                <w:sz w:val="24"/>
                <w:szCs w:val="24"/>
              </w:rPr>
              <w:t>4.1</w:t>
            </w:r>
          </w:p>
        </w:tc>
        <w:tc>
          <w:tcPr>
            <w:tcW w:w="4819" w:type="dxa"/>
            <w:tcBorders>
              <w:top w:val="single" w:sz="4" w:space="0" w:color="auto"/>
            </w:tcBorders>
            <w:shd w:val="clear" w:color="auto" w:fill="auto"/>
            <w:vAlign w:val="center"/>
          </w:tcPr>
          <w:p w:rsidR="00EB3374" w:rsidRPr="008E7CF1" w:rsidRDefault="00EB3374" w:rsidP="00EB3374">
            <w:pPr>
              <w:pStyle w:val="af4"/>
              <w:rPr>
                <w:rFonts w:ascii="Times New Roman" w:hAnsi="Times New Roman"/>
                <w:sz w:val="24"/>
                <w:szCs w:val="24"/>
              </w:rPr>
            </w:pPr>
            <w:r w:rsidRPr="008E7CF1">
              <w:rPr>
                <w:rFonts w:ascii="Times New Roman" w:hAnsi="Times New Roman"/>
                <w:sz w:val="24"/>
                <w:szCs w:val="24"/>
              </w:rPr>
              <w:t xml:space="preserve">Испытанное напряжение полного грозового импульса, </w:t>
            </w:r>
            <w:proofErr w:type="spellStart"/>
            <w:r w:rsidRPr="008E7CF1">
              <w:rPr>
                <w:rFonts w:ascii="Times New Roman" w:hAnsi="Times New Roman"/>
                <w:sz w:val="24"/>
                <w:szCs w:val="24"/>
              </w:rPr>
              <w:t>кВ</w:t>
            </w:r>
            <w:proofErr w:type="spellEnd"/>
          </w:p>
        </w:tc>
        <w:tc>
          <w:tcPr>
            <w:tcW w:w="1302" w:type="dxa"/>
            <w:tcBorders>
              <w:top w:val="single" w:sz="4" w:space="0" w:color="auto"/>
            </w:tcBorders>
            <w:shd w:val="clear" w:color="auto" w:fill="auto"/>
          </w:tcPr>
          <w:p w:rsidR="00EB3374" w:rsidRPr="008E7CF1" w:rsidRDefault="00EB3374" w:rsidP="00EB3374">
            <w:pPr>
              <w:pStyle w:val="af4"/>
              <w:jc w:val="center"/>
              <w:rPr>
                <w:rFonts w:ascii="Times New Roman" w:hAnsi="Times New Roman"/>
                <w:sz w:val="24"/>
                <w:szCs w:val="24"/>
              </w:rPr>
            </w:pPr>
            <w:r w:rsidRPr="008E7CF1">
              <w:rPr>
                <w:rFonts w:ascii="Times New Roman" w:hAnsi="Times New Roman"/>
                <w:sz w:val="24"/>
                <w:szCs w:val="24"/>
              </w:rPr>
              <w:t>480</w:t>
            </w:r>
          </w:p>
        </w:tc>
        <w:tc>
          <w:tcPr>
            <w:tcW w:w="2126" w:type="dxa"/>
            <w:tcBorders>
              <w:top w:val="single" w:sz="4" w:space="0" w:color="auto"/>
            </w:tcBorders>
            <w:shd w:val="clear" w:color="auto" w:fill="auto"/>
            <w:vAlign w:val="center"/>
          </w:tcPr>
          <w:p w:rsidR="00EB3374" w:rsidRPr="008E7CF1" w:rsidRDefault="00EB3374" w:rsidP="00EB3374">
            <w:pPr>
              <w:pStyle w:val="af4"/>
              <w:jc w:val="center"/>
              <w:rPr>
                <w:rFonts w:ascii="Times New Roman" w:hAnsi="Times New Roman"/>
                <w:sz w:val="24"/>
                <w:szCs w:val="24"/>
              </w:rPr>
            </w:pPr>
          </w:p>
        </w:tc>
        <w:tc>
          <w:tcPr>
            <w:tcW w:w="1418" w:type="dxa"/>
            <w:tcBorders>
              <w:top w:val="single" w:sz="4" w:space="0" w:color="auto"/>
            </w:tcBorders>
            <w:vAlign w:val="center"/>
          </w:tcPr>
          <w:p w:rsidR="00EB3374" w:rsidRPr="008E7CF1" w:rsidRDefault="00EB3374" w:rsidP="00EB3374">
            <w:pPr>
              <w:pStyle w:val="af4"/>
              <w:rPr>
                <w:rFonts w:ascii="Times New Roman" w:hAnsi="Times New Roman"/>
                <w:sz w:val="24"/>
                <w:szCs w:val="24"/>
                <w:lang w:val="en-US"/>
              </w:rPr>
            </w:pPr>
            <w:r w:rsidRPr="008E7CF1">
              <w:rPr>
                <w:rFonts w:ascii="Times New Roman" w:hAnsi="Times New Roman"/>
                <w:sz w:val="24"/>
                <w:szCs w:val="24"/>
                <w:lang w:val="en-US"/>
              </w:rPr>
              <w:t>ZPM_U_ISP_GR_IMP</w:t>
            </w:r>
          </w:p>
        </w:tc>
      </w:tr>
      <w:tr w:rsidR="00EB3374" w:rsidRPr="008E7CF1" w:rsidTr="00EB3374">
        <w:trPr>
          <w:trHeight w:val="291"/>
        </w:trPr>
        <w:tc>
          <w:tcPr>
            <w:tcW w:w="710" w:type="dxa"/>
            <w:tcBorders>
              <w:top w:val="single" w:sz="4" w:space="0" w:color="auto"/>
            </w:tcBorders>
            <w:shd w:val="clear" w:color="auto" w:fill="auto"/>
            <w:vAlign w:val="center"/>
          </w:tcPr>
          <w:p w:rsidR="00EB3374" w:rsidRPr="008E7CF1" w:rsidRDefault="00EB3374" w:rsidP="00EB3374">
            <w:pPr>
              <w:pStyle w:val="af4"/>
              <w:ind w:left="-108" w:right="-108"/>
              <w:jc w:val="center"/>
              <w:rPr>
                <w:rFonts w:ascii="Times New Roman" w:hAnsi="Times New Roman"/>
                <w:sz w:val="24"/>
                <w:szCs w:val="24"/>
              </w:rPr>
            </w:pPr>
            <w:r w:rsidRPr="008E7CF1">
              <w:rPr>
                <w:rFonts w:ascii="Times New Roman" w:hAnsi="Times New Roman"/>
                <w:sz w:val="24"/>
                <w:szCs w:val="24"/>
              </w:rPr>
              <w:t>4.2</w:t>
            </w:r>
          </w:p>
        </w:tc>
        <w:tc>
          <w:tcPr>
            <w:tcW w:w="4819" w:type="dxa"/>
            <w:tcBorders>
              <w:top w:val="single" w:sz="4" w:space="0" w:color="auto"/>
            </w:tcBorders>
            <w:shd w:val="clear" w:color="auto" w:fill="auto"/>
            <w:vAlign w:val="center"/>
          </w:tcPr>
          <w:p w:rsidR="00EB3374" w:rsidRPr="008E7CF1" w:rsidRDefault="00EB3374" w:rsidP="00EB3374">
            <w:pPr>
              <w:pStyle w:val="11"/>
              <w:rPr>
                <w:szCs w:val="24"/>
              </w:rPr>
            </w:pPr>
            <w:r w:rsidRPr="008E7CF1">
              <w:rPr>
                <w:szCs w:val="24"/>
              </w:rPr>
              <w:t xml:space="preserve">Испытательное напряжение срезанного грозового импульса (для электромагнитных ТН), </w:t>
            </w:r>
            <w:proofErr w:type="spellStart"/>
            <w:r w:rsidRPr="008E7CF1">
              <w:rPr>
                <w:szCs w:val="24"/>
              </w:rPr>
              <w:t>кВ</w:t>
            </w:r>
            <w:proofErr w:type="spellEnd"/>
            <w:r w:rsidRPr="008E7CF1">
              <w:rPr>
                <w:szCs w:val="24"/>
              </w:rPr>
              <w:t xml:space="preserve"> </w:t>
            </w:r>
          </w:p>
        </w:tc>
        <w:tc>
          <w:tcPr>
            <w:tcW w:w="1302" w:type="dxa"/>
            <w:tcBorders>
              <w:top w:val="single" w:sz="4" w:space="0" w:color="auto"/>
            </w:tcBorders>
            <w:shd w:val="clear" w:color="auto" w:fill="auto"/>
          </w:tcPr>
          <w:p w:rsidR="00EB3374" w:rsidRPr="008E7CF1" w:rsidRDefault="00EB3374" w:rsidP="00EB3374">
            <w:pPr>
              <w:pStyle w:val="af4"/>
              <w:jc w:val="center"/>
              <w:rPr>
                <w:rFonts w:ascii="Times New Roman" w:hAnsi="Times New Roman"/>
                <w:sz w:val="24"/>
                <w:szCs w:val="24"/>
              </w:rPr>
            </w:pPr>
            <w:r w:rsidRPr="008E7CF1">
              <w:rPr>
                <w:rFonts w:ascii="Times New Roman" w:hAnsi="Times New Roman"/>
                <w:sz w:val="24"/>
                <w:szCs w:val="24"/>
              </w:rPr>
              <w:t>550</w:t>
            </w:r>
          </w:p>
        </w:tc>
        <w:tc>
          <w:tcPr>
            <w:tcW w:w="2126" w:type="dxa"/>
            <w:tcBorders>
              <w:top w:val="single" w:sz="4" w:space="0" w:color="auto"/>
            </w:tcBorders>
            <w:shd w:val="clear" w:color="auto" w:fill="auto"/>
            <w:vAlign w:val="center"/>
          </w:tcPr>
          <w:p w:rsidR="00EB3374" w:rsidRPr="008E7CF1" w:rsidRDefault="00EB3374" w:rsidP="00EB3374">
            <w:pPr>
              <w:pStyle w:val="af4"/>
              <w:jc w:val="center"/>
              <w:rPr>
                <w:rFonts w:ascii="Times New Roman" w:hAnsi="Times New Roman"/>
                <w:sz w:val="24"/>
                <w:szCs w:val="24"/>
              </w:rPr>
            </w:pPr>
          </w:p>
        </w:tc>
        <w:tc>
          <w:tcPr>
            <w:tcW w:w="1418" w:type="dxa"/>
            <w:tcBorders>
              <w:top w:val="single" w:sz="4" w:space="0" w:color="auto"/>
            </w:tcBorders>
            <w:vAlign w:val="center"/>
          </w:tcPr>
          <w:p w:rsidR="00EB3374" w:rsidRPr="008E7CF1" w:rsidRDefault="00EB3374" w:rsidP="00EB3374">
            <w:pPr>
              <w:pStyle w:val="af4"/>
              <w:rPr>
                <w:rFonts w:ascii="Times New Roman" w:hAnsi="Times New Roman"/>
                <w:sz w:val="24"/>
                <w:szCs w:val="24"/>
              </w:rPr>
            </w:pPr>
          </w:p>
        </w:tc>
      </w:tr>
      <w:tr w:rsidR="00EB3374" w:rsidRPr="008E7CF1" w:rsidTr="00EB3374">
        <w:trPr>
          <w:trHeight w:val="291"/>
        </w:trPr>
        <w:tc>
          <w:tcPr>
            <w:tcW w:w="710" w:type="dxa"/>
            <w:tcBorders>
              <w:top w:val="single" w:sz="4" w:space="0" w:color="auto"/>
            </w:tcBorders>
            <w:shd w:val="clear" w:color="auto" w:fill="auto"/>
            <w:vAlign w:val="center"/>
          </w:tcPr>
          <w:p w:rsidR="00EB3374" w:rsidRPr="008E7CF1" w:rsidRDefault="00EB3374" w:rsidP="00EB3374">
            <w:pPr>
              <w:pStyle w:val="af4"/>
              <w:ind w:left="-108" w:right="-108"/>
              <w:jc w:val="center"/>
              <w:rPr>
                <w:rFonts w:ascii="Times New Roman" w:hAnsi="Times New Roman"/>
                <w:sz w:val="24"/>
                <w:szCs w:val="24"/>
              </w:rPr>
            </w:pPr>
            <w:r w:rsidRPr="008E7CF1">
              <w:rPr>
                <w:rFonts w:ascii="Times New Roman" w:hAnsi="Times New Roman"/>
                <w:sz w:val="24"/>
                <w:szCs w:val="24"/>
              </w:rPr>
              <w:t>4.3</w:t>
            </w:r>
          </w:p>
        </w:tc>
        <w:tc>
          <w:tcPr>
            <w:tcW w:w="4819" w:type="dxa"/>
            <w:tcBorders>
              <w:top w:val="single" w:sz="4" w:space="0" w:color="auto"/>
            </w:tcBorders>
            <w:shd w:val="clear" w:color="auto" w:fill="auto"/>
            <w:vAlign w:val="center"/>
          </w:tcPr>
          <w:p w:rsidR="00EB3374" w:rsidRPr="008E7CF1" w:rsidRDefault="00EB3374" w:rsidP="00EB3374">
            <w:pPr>
              <w:pStyle w:val="11"/>
              <w:rPr>
                <w:szCs w:val="24"/>
              </w:rPr>
            </w:pPr>
            <w:r w:rsidRPr="008E7CF1">
              <w:rPr>
                <w:szCs w:val="24"/>
              </w:rPr>
              <w:t xml:space="preserve">Одноминутное испытательное напряжение 50 Гц, </w:t>
            </w:r>
            <w:proofErr w:type="spellStart"/>
            <w:r w:rsidRPr="008E7CF1">
              <w:rPr>
                <w:szCs w:val="24"/>
              </w:rPr>
              <w:t>кВ</w:t>
            </w:r>
            <w:proofErr w:type="spellEnd"/>
          </w:p>
        </w:tc>
        <w:tc>
          <w:tcPr>
            <w:tcW w:w="1302" w:type="dxa"/>
            <w:tcBorders>
              <w:top w:val="single" w:sz="4" w:space="0" w:color="auto"/>
            </w:tcBorders>
            <w:shd w:val="clear" w:color="auto" w:fill="auto"/>
          </w:tcPr>
          <w:p w:rsidR="00EB3374" w:rsidRPr="008E7CF1" w:rsidRDefault="00EB3374" w:rsidP="00EB3374">
            <w:pPr>
              <w:pStyle w:val="af4"/>
              <w:jc w:val="center"/>
              <w:rPr>
                <w:rFonts w:ascii="Times New Roman" w:hAnsi="Times New Roman"/>
                <w:sz w:val="24"/>
                <w:szCs w:val="24"/>
              </w:rPr>
            </w:pPr>
            <w:r w:rsidRPr="008E7CF1">
              <w:rPr>
                <w:rFonts w:ascii="Times New Roman" w:hAnsi="Times New Roman"/>
                <w:sz w:val="24"/>
                <w:szCs w:val="24"/>
              </w:rPr>
              <w:t>2</w:t>
            </w:r>
            <w:r w:rsidR="000C42B2">
              <w:rPr>
                <w:rFonts w:ascii="Times New Roman" w:hAnsi="Times New Roman"/>
                <w:sz w:val="24"/>
                <w:szCs w:val="24"/>
              </w:rPr>
              <w:t>30</w:t>
            </w:r>
          </w:p>
        </w:tc>
        <w:tc>
          <w:tcPr>
            <w:tcW w:w="2126" w:type="dxa"/>
            <w:tcBorders>
              <w:top w:val="single" w:sz="4" w:space="0" w:color="auto"/>
            </w:tcBorders>
            <w:shd w:val="clear" w:color="auto" w:fill="auto"/>
            <w:vAlign w:val="center"/>
          </w:tcPr>
          <w:p w:rsidR="00EB3374" w:rsidRPr="008E7CF1" w:rsidRDefault="00EB3374" w:rsidP="00EB3374">
            <w:pPr>
              <w:pStyle w:val="af4"/>
              <w:jc w:val="center"/>
              <w:rPr>
                <w:rFonts w:ascii="Times New Roman" w:hAnsi="Times New Roman"/>
                <w:sz w:val="24"/>
                <w:szCs w:val="24"/>
              </w:rPr>
            </w:pPr>
          </w:p>
        </w:tc>
        <w:tc>
          <w:tcPr>
            <w:tcW w:w="1418" w:type="dxa"/>
            <w:tcBorders>
              <w:top w:val="single" w:sz="4" w:space="0" w:color="auto"/>
            </w:tcBorders>
            <w:vAlign w:val="center"/>
          </w:tcPr>
          <w:p w:rsidR="00EB3374" w:rsidRPr="008E7CF1" w:rsidRDefault="00EB3374" w:rsidP="00EB3374">
            <w:pPr>
              <w:jc w:val="center"/>
              <w:rPr>
                <w:color w:val="000000"/>
              </w:rPr>
            </w:pPr>
            <w:r w:rsidRPr="008E7CF1">
              <w:rPr>
                <w:color w:val="000000"/>
              </w:rPr>
              <w:t>ZPM_U_ISP_F50</w:t>
            </w:r>
          </w:p>
          <w:p w:rsidR="00EB3374" w:rsidRPr="008E7CF1" w:rsidRDefault="00EB3374" w:rsidP="00EB3374">
            <w:pPr>
              <w:jc w:val="center"/>
              <w:rPr>
                <w:color w:val="000000"/>
              </w:rPr>
            </w:pPr>
          </w:p>
        </w:tc>
      </w:tr>
      <w:tr w:rsidR="00EB3374" w:rsidRPr="008E7CF1" w:rsidTr="00EB3374">
        <w:trPr>
          <w:trHeight w:val="291"/>
        </w:trPr>
        <w:tc>
          <w:tcPr>
            <w:tcW w:w="710" w:type="dxa"/>
            <w:tcBorders>
              <w:top w:val="single" w:sz="4" w:space="0" w:color="auto"/>
            </w:tcBorders>
            <w:shd w:val="clear" w:color="auto" w:fill="auto"/>
            <w:vAlign w:val="center"/>
          </w:tcPr>
          <w:p w:rsidR="00EB3374" w:rsidRPr="008E7CF1" w:rsidRDefault="00EB3374" w:rsidP="00EB3374">
            <w:pPr>
              <w:pStyle w:val="af4"/>
              <w:ind w:left="-108" w:right="-108"/>
              <w:jc w:val="center"/>
              <w:rPr>
                <w:rFonts w:ascii="Times New Roman" w:hAnsi="Times New Roman"/>
                <w:sz w:val="24"/>
                <w:szCs w:val="24"/>
              </w:rPr>
            </w:pPr>
            <w:r w:rsidRPr="008E7CF1">
              <w:rPr>
                <w:rFonts w:ascii="Times New Roman" w:hAnsi="Times New Roman"/>
                <w:sz w:val="24"/>
                <w:szCs w:val="24"/>
              </w:rPr>
              <w:t>4.4</w:t>
            </w:r>
          </w:p>
        </w:tc>
        <w:tc>
          <w:tcPr>
            <w:tcW w:w="4819" w:type="dxa"/>
            <w:tcBorders>
              <w:top w:val="single" w:sz="4" w:space="0" w:color="auto"/>
            </w:tcBorders>
            <w:shd w:val="clear" w:color="auto" w:fill="auto"/>
            <w:vAlign w:val="center"/>
          </w:tcPr>
          <w:p w:rsidR="00EB3374" w:rsidRPr="008E7CF1" w:rsidRDefault="00EB3374" w:rsidP="00EB3374">
            <w:pPr>
              <w:widowControl w:val="0"/>
              <w:ind w:right="-108"/>
            </w:pPr>
            <w:r w:rsidRPr="008E7CF1">
              <w:t>Допустимое повышение напряжения по ГОСТ 1516.3-</w:t>
            </w:r>
            <w:proofErr w:type="gramStart"/>
            <w:r w:rsidRPr="008E7CF1">
              <w:t>96  при</w:t>
            </w:r>
            <w:proofErr w:type="gramEnd"/>
            <w:r w:rsidRPr="008E7CF1">
              <w:t xml:space="preserve"> разной длительности в соответствии с таблицей Б.1</w:t>
            </w:r>
          </w:p>
        </w:tc>
        <w:tc>
          <w:tcPr>
            <w:tcW w:w="1302" w:type="dxa"/>
            <w:tcBorders>
              <w:top w:val="single" w:sz="4" w:space="0" w:color="auto"/>
            </w:tcBorders>
            <w:shd w:val="clear" w:color="auto" w:fill="auto"/>
          </w:tcPr>
          <w:p w:rsidR="00EB3374" w:rsidRPr="008E7CF1" w:rsidRDefault="00EB3374" w:rsidP="00EB3374">
            <w:pPr>
              <w:pStyle w:val="af4"/>
              <w:jc w:val="center"/>
              <w:rPr>
                <w:rFonts w:ascii="Times New Roman" w:hAnsi="Times New Roman"/>
                <w:sz w:val="24"/>
                <w:szCs w:val="24"/>
              </w:rPr>
            </w:pPr>
          </w:p>
          <w:p w:rsidR="00EB3374" w:rsidRPr="008E7CF1" w:rsidRDefault="00EB3374" w:rsidP="00EB3374">
            <w:pPr>
              <w:pStyle w:val="af4"/>
              <w:jc w:val="center"/>
              <w:rPr>
                <w:rFonts w:ascii="Times New Roman" w:hAnsi="Times New Roman"/>
                <w:sz w:val="24"/>
                <w:szCs w:val="24"/>
              </w:rPr>
            </w:pPr>
            <w:r w:rsidRPr="008E7CF1">
              <w:rPr>
                <w:rFonts w:ascii="Times New Roman" w:hAnsi="Times New Roman"/>
                <w:noProof/>
                <w:sz w:val="24"/>
                <w:szCs w:val="24"/>
                <w:lang w:eastAsia="ru-RU"/>
              </w:rPr>
              <w:drawing>
                <wp:inline distT="0" distB="0" distL="0" distR="0" wp14:anchorId="06B2DEBC" wp14:editId="17179450">
                  <wp:extent cx="762635" cy="21336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762635" cy="213360"/>
                          </a:xfrm>
                          <a:prstGeom prst="rect">
                            <a:avLst/>
                          </a:prstGeom>
                        </pic:spPr>
                      </pic:pic>
                    </a:graphicData>
                  </a:graphic>
                </wp:inline>
              </w:drawing>
            </w:r>
          </w:p>
          <w:p w:rsidR="00EB3374" w:rsidRPr="008E7CF1" w:rsidRDefault="00EB3374" w:rsidP="00EB3374">
            <w:pPr>
              <w:pStyle w:val="af4"/>
              <w:jc w:val="center"/>
              <w:rPr>
                <w:rFonts w:ascii="Times New Roman" w:hAnsi="Times New Roman"/>
                <w:sz w:val="24"/>
                <w:szCs w:val="24"/>
              </w:rPr>
            </w:pPr>
            <w:r w:rsidRPr="008E7CF1">
              <w:rPr>
                <w:rFonts w:ascii="Times New Roman" w:hAnsi="Times New Roman"/>
                <w:noProof/>
                <w:sz w:val="24"/>
                <w:szCs w:val="24"/>
                <w:lang w:eastAsia="ru-RU"/>
              </w:rPr>
              <w:drawing>
                <wp:inline distT="0" distB="0" distL="0" distR="0" wp14:anchorId="7EA17582" wp14:editId="13260220">
                  <wp:extent cx="711995" cy="132202"/>
                  <wp:effectExtent l="0" t="0" r="0" b="127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765519" cy="142140"/>
                          </a:xfrm>
                          <a:prstGeom prst="rect">
                            <a:avLst/>
                          </a:prstGeom>
                        </pic:spPr>
                      </pic:pic>
                    </a:graphicData>
                  </a:graphic>
                </wp:inline>
              </w:drawing>
            </w:r>
          </w:p>
        </w:tc>
        <w:tc>
          <w:tcPr>
            <w:tcW w:w="2126" w:type="dxa"/>
            <w:tcBorders>
              <w:top w:val="single" w:sz="4" w:space="0" w:color="auto"/>
            </w:tcBorders>
            <w:shd w:val="clear" w:color="auto" w:fill="auto"/>
            <w:vAlign w:val="center"/>
          </w:tcPr>
          <w:p w:rsidR="00EB3374" w:rsidRPr="008E7CF1" w:rsidRDefault="00EB3374" w:rsidP="00EB3374">
            <w:pPr>
              <w:pStyle w:val="af4"/>
              <w:jc w:val="center"/>
              <w:rPr>
                <w:rFonts w:ascii="Times New Roman" w:hAnsi="Times New Roman"/>
                <w:sz w:val="24"/>
                <w:szCs w:val="24"/>
              </w:rPr>
            </w:pPr>
          </w:p>
        </w:tc>
        <w:tc>
          <w:tcPr>
            <w:tcW w:w="1418" w:type="dxa"/>
            <w:tcBorders>
              <w:top w:val="single" w:sz="4" w:space="0" w:color="auto"/>
            </w:tcBorders>
            <w:vAlign w:val="center"/>
          </w:tcPr>
          <w:p w:rsidR="00EB3374" w:rsidRPr="008E7CF1" w:rsidRDefault="00EB3374" w:rsidP="00EB3374">
            <w:pPr>
              <w:pStyle w:val="af4"/>
              <w:rPr>
                <w:rFonts w:ascii="Times New Roman" w:hAnsi="Times New Roman"/>
                <w:sz w:val="24"/>
                <w:szCs w:val="24"/>
              </w:rPr>
            </w:pPr>
          </w:p>
        </w:tc>
      </w:tr>
      <w:tr w:rsidR="00EB3374" w:rsidRPr="008E7CF1" w:rsidTr="00EB3374">
        <w:trPr>
          <w:trHeight w:val="291"/>
        </w:trPr>
        <w:tc>
          <w:tcPr>
            <w:tcW w:w="710" w:type="dxa"/>
            <w:tcBorders>
              <w:top w:val="single" w:sz="4" w:space="0" w:color="auto"/>
            </w:tcBorders>
            <w:shd w:val="clear" w:color="auto" w:fill="auto"/>
            <w:vAlign w:val="center"/>
          </w:tcPr>
          <w:p w:rsidR="00EB3374" w:rsidRPr="008E7CF1" w:rsidRDefault="00EB3374" w:rsidP="00EB3374">
            <w:pPr>
              <w:pStyle w:val="af4"/>
              <w:ind w:left="-108" w:right="-108"/>
              <w:jc w:val="center"/>
              <w:rPr>
                <w:rFonts w:ascii="Times New Roman" w:hAnsi="Times New Roman"/>
                <w:sz w:val="24"/>
                <w:szCs w:val="24"/>
              </w:rPr>
            </w:pPr>
            <w:r w:rsidRPr="008E7CF1">
              <w:rPr>
                <w:rFonts w:ascii="Times New Roman" w:hAnsi="Times New Roman"/>
                <w:sz w:val="24"/>
                <w:szCs w:val="24"/>
              </w:rPr>
              <w:t>4.5</w:t>
            </w:r>
          </w:p>
        </w:tc>
        <w:tc>
          <w:tcPr>
            <w:tcW w:w="4819" w:type="dxa"/>
            <w:tcBorders>
              <w:top w:val="single" w:sz="4" w:space="0" w:color="auto"/>
            </w:tcBorders>
            <w:shd w:val="clear" w:color="auto" w:fill="auto"/>
          </w:tcPr>
          <w:p w:rsidR="00EB3374" w:rsidRPr="008E7CF1" w:rsidRDefault="00EB3374" w:rsidP="00EB3374">
            <w:pPr>
              <w:pStyle w:val="af4"/>
              <w:rPr>
                <w:rFonts w:ascii="Times New Roman" w:hAnsi="Times New Roman"/>
                <w:sz w:val="24"/>
                <w:szCs w:val="24"/>
              </w:rPr>
            </w:pPr>
            <w:r w:rsidRPr="008E7CF1">
              <w:rPr>
                <w:rFonts w:ascii="Times New Roman" w:hAnsi="Times New Roman"/>
                <w:sz w:val="24"/>
                <w:szCs w:val="24"/>
              </w:rPr>
              <w:t xml:space="preserve">Удельная длина утечки внешней изоляции по ПУЭ-7 не </w:t>
            </w:r>
            <w:proofErr w:type="gramStart"/>
            <w:r w:rsidRPr="008E7CF1">
              <w:rPr>
                <w:rFonts w:ascii="Times New Roman" w:hAnsi="Times New Roman"/>
                <w:sz w:val="24"/>
                <w:szCs w:val="24"/>
              </w:rPr>
              <w:t>менее,  см</w:t>
            </w:r>
            <w:proofErr w:type="gramEnd"/>
            <w:r w:rsidRPr="008E7CF1">
              <w:rPr>
                <w:rFonts w:ascii="Times New Roman" w:hAnsi="Times New Roman"/>
                <w:sz w:val="24"/>
                <w:szCs w:val="24"/>
              </w:rPr>
              <w:t>/</w:t>
            </w:r>
            <w:proofErr w:type="spellStart"/>
            <w:r w:rsidRPr="008E7CF1">
              <w:rPr>
                <w:rFonts w:ascii="Times New Roman" w:hAnsi="Times New Roman"/>
                <w:sz w:val="24"/>
                <w:szCs w:val="24"/>
              </w:rPr>
              <w:t>кВ</w:t>
            </w:r>
            <w:proofErr w:type="spellEnd"/>
          </w:p>
        </w:tc>
        <w:tc>
          <w:tcPr>
            <w:tcW w:w="1302" w:type="dxa"/>
            <w:tcBorders>
              <w:top w:val="single" w:sz="4" w:space="0" w:color="auto"/>
            </w:tcBorders>
            <w:shd w:val="clear" w:color="auto" w:fill="auto"/>
          </w:tcPr>
          <w:p w:rsidR="00EB3374" w:rsidRPr="008E7CF1" w:rsidRDefault="000C42B2" w:rsidP="00EB3374">
            <w:pPr>
              <w:pStyle w:val="af4"/>
              <w:jc w:val="center"/>
              <w:rPr>
                <w:rFonts w:ascii="Times New Roman" w:hAnsi="Times New Roman"/>
                <w:sz w:val="24"/>
                <w:szCs w:val="24"/>
              </w:rPr>
            </w:pPr>
            <w:r>
              <w:rPr>
                <w:rFonts w:ascii="Times New Roman" w:hAnsi="Times New Roman"/>
                <w:sz w:val="24"/>
                <w:szCs w:val="24"/>
              </w:rPr>
              <w:t>2,5</w:t>
            </w:r>
          </w:p>
        </w:tc>
        <w:tc>
          <w:tcPr>
            <w:tcW w:w="2126" w:type="dxa"/>
            <w:tcBorders>
              <w:top w:val="single" w:sz="4" w:space="0" w:color="auto"/>
            </w:tcBorders>
            <w:shd w:val="clear" w:color="auto" w:fill="auto"/>
            <w:vAlign w:val="center"/>
          </w:tcPr>
          <w:p w:rsidR="00EB3374" w:rsidRPr="008E7CF1" w:rsidRDefault="00EB3374" w:rsidP="00EB3374">
            <w:pPr>
              <w:pStyle w:val="af4"/>
              <w:jc w:val="center"/>
              <w:rPr>
                <w:rFonts w:ascii="Times New Roman" w:hAnsi="Times New Roman"/>
                <w:sz w:val="24"/>
                <w:szCs w:val="24"/>
              </w:rPr>
            </w:pPr>
          </w:p>
        </w:tc>
        <w:tc>
          <w:tcPr>
            <w:tcW w:w="1418" w:type="dxa"/>
            <w:tcBorders>
              <w:top w:val="single" w:sz="4" w:space="0" w:color="auto"/>
            </w:tcBorders>
            <w:vAlign w:val="center"/>
          </w:tcPr>
          <w:p w:rsidR="00EB3374" w:rsidRPr="008E7CF1" w:rsidRDefault="00EB3374" w:rsidP="00EB3374">
            <w:pPr>
              <w:pStyle w:val="af4"/>
              <w:rPr>
                <w:rFonts w:ascii="Times New Roman" w:hAnsi="Times New Roman"/>
                <w:sz w:val="24"/>
                <w:szCs w:val="24"/>
              </w:rPr>
            </w:pPr>
            <w:r w:rsidRPr="008E7CF1">
              <w:rPr>
                <w:rFonts w:ascii="Times New Roman" w:hAnsi="Times New Roman"/>
                <w:sz w:val="24"/>
                <w:szCs w:val="24"/>
              </w:rPr>
              <w:t>ZPM_DLINA_UT_VNESH</w:t>
            </w:r>
          </w:p>
        </w:tc>
      </w:tr>
      <w:tr w:rsidR="00EB3374" w:rsidRPr="008E7CF1" w:rsidTr="00EB3374">
        <w:trPr>
          <w:trHeight w:val="291"/>
        </w:trPr>
        <w:tc>
          <w:tcPr>
            <w:tcW w:w="710" w:type="dxa"/>
            <w:tcBorders>
              <w:top w:val="single" w:sz="4" w:space="0" w:color="auto"/>
            </w:tcBorders>
            <w:shd w:val="clear" w:color="auto" w:fill="auto"/>
            <w:vAlign w:val="center"/>
          </w:tcPr>
          <w:p w:rsidR="00EB3374" w:rsidRPr="008E7CF1" w:rsidRDefault="00EB3374" w:rsidP="00EB3374">
            <w:pPr>
              <w:pStyle w:val="af4"/>
              <w:ind w:left="-108" w:right="-108"/>
              <w:jc w:val="center"/>
              <w:rPr>
                <w:rFonts w:ascii="Times New Roman" w:hAnsi="Times New Roman"/>
                <w:sz w:val="24"/>
                <w:szCs w:val="24"/>
              </w:rPr>
            </w:pPr>
            <w:r w:rsidRPr="008E7CF1">
              <w:rPr>
                <w:rFonts w:ascii="Times New Roman" w:hAnsi="Times New Roman"/>
                <w:sz w:val="24"/>
                <w:szCs w:val="24"/>
              </w:rPr>
              <w:t>4.6</w:t>
            </w:r>
          </w:p>
        </w:tc>
        <w:tc>
          <w:tcPr>
            <w:tcW w:w="4819" w:type="dxa"/>
            <w:tcBorders>
              <w:top w:val="single" w:sz="4" w:space="0" w:color="auto"/>
            </w:tcBorders>
            <w:shd w:val="clear" w:color="auto" w:fill="auto"/>
          </w:tcPr>
          <w:p w:rsidR="00EB3374" w:rsidRPr="008E7CF1" w:rsidRDefault="00EB3374" w:rsidP="00EB3374">
            <w:pPr>
              <w:pStyle w:val="af4"/>
              <w:rPr>
                <w:rFonts w:ascii="Times New Roman" w:hAnsi="Times New Roman"/>
                <w:sz w:val="24"/>
                <w:szCs w:val="24"/>
              </w:rPr>
            </w:pPr>
            <w:r w:rsidRPr="008E7CF1">
              <w:rPr>
                <w:rFonts w:ascii="Times New Roman" w:hAnsi="Times New Roman"/>
                <w:sz w:val="24"/>
                <w:szCs w:val="24"/>
              </w:rPr>
              <w:t xml:space="preserve">Изоляция вторичных обмоток должна выдерживать одноминутное испытательное напряжение 50 Гц, </w:t>
            </w:r>
            <w:proofErr w:type="spellStart"/>
            <w:r w:rsidRPr="008E7CF1">
              <w:rPr>
                <w:rFonts w:ascii="Times New Roman" w:hAnsi="Times New Roman"/>
                <w:sz w:val="24"/>
                <w:szCs w:val="24"/>
              </w:rPr>
              <w:t>кВ</w:t>
            </w:r>
            <w:proofErr w:type="spellEnd"/>
          </w:p>
        </w:tc>
        <w:tc>
          <w:tcPr>
            <w:tcW w:w="1302" w:type="dxa"/>
            <w:tcBorders>
              <w:top w:val="single" w:sz="4" w:space="0" w:color="auto"/>
            </w:tcBorders>
            <w:shd w:val="clear" w:color="auto" w:fill="auto"/>
          </w:tcPr>
          <w:p w:rsidR="00EB3374" w:rsidRPr="008E7CF1" w:rsidRDefault="00EB3374" w:rsidP="00EB3374">
            <w:pPr>
              <w:pStyle w:val="af4"/>
              <w:jc w:val="center"/>
              <w:rPr>
                <w:rFonts w:ascii="Times New Roman" w:hAnsi="Times New Roman"/>
                <w:sz w:val="24"/>
                <w:szCs w:val="24"/>
              </w:rPr>
            </w:pPr>
            <w:r w:rsidRPr="008E7CF1">
              <w:rPr>
                <w:rFonts w:ascii="Times New Roman" w:hAnsi="Times New Roman"/>
                <w:sz w:val="24"/>
                <w:szCs w:val="24"/>
              </w:rPr>
              <w:t>3</w:t>
            </w:r>
          </w:p>
        </w:tc>
        <w:tc>
          <w:tcPr>
            <w:tcW w:w="2126" w:type="dxa"/>
            <w:tcBorders>
              <w:top w:val="single" w:sz="4" w:space="0" w:color="auto"/>
            </w:tcBorders>
            <w:shd w:val="clear" w:color="auto" w:fill="auto"/>
            <w:vAlign w:val="center"/>
          </w:tcPr>
          <w:p w:rsidR="00EB3374" w:rsidRPr="008E7CF1" w:rsidRDefault="00EB3374" w:rsidP="00EB3374">
            <w:pPr>
              <w:pStyle w:val="af4"/>
              <w:jc w:val="center"/>
              <w:rPr>
                <w:rFonts w:ascii="Times New Roman" w:hAnsi="Times New Roman"/>
                <w:sz w:val="24"/>
                <w:szCs w:val="24"/>
              </w:rPr>
            </w:pPr>
          </w:p>
        </w:tc>
        <w:tc>
          <w:tcPr>
            <w:tcW w:w="1418" w:type="dxa"/>
            <w:tcBorders>
              <w:top w:val="single" w:sz="4" w:space="0" w:color="auto"/>
            </w:tcBorders>
            <w:vAlign w:val="center"/>
          </w:tcPr>
          <w:p w:rsidR="00EB3374" w:rsidRPr="008E7CF1" w:rsidRDefault="00EB3374" w:rsidP="00EB3374">
            <w:pPr>
              <w:pStyle w:val="af4"/>
              <w:rPr>
                <w:rFonts w:ascii="Times New Roman" w:hAnsi="Times New Roman"/>
                <w:sz w:val="24"/>
                <w:szCs w:val="24"/>
                <w:lang w:val="en-US"/>
              </w:rPr>
            </w:pPr>
            <w:r w:rsidRPr="008E7CF1">
              <w:rPr>
                <w:rFonts w:ascii="Times New Roman" w:hAnsi="Times New Roman"/>
                <w:sz w:val="24"/>
                <w:szCs w:val="24"/>
                <w:lang w:val="en-US"/>
              </w:rPr>
              <w:t>ZPM_U_ISP_OBMOT_VTOR</w:t>
            </w:r>
          </w:p>
        </w:tc>
      </w:tr>
      <w:tr w:rsidR="00EB3374" w:rsidRPr="008E7CF1" w:rsidTr="00EB3374">
        <w:trPr>
          <w:trHeight w:val="291"/>
        </w:trPr>
        <w:tc>
          <w:tcPr>
            <w:tcW w:w="710" w:type="dxa"/>
            <w:tcBorders>
              <w:top w:val="single" w:sz="4" w:space="0" w:color="auto"/>
            </w:tcBorders>
            <w:shd w:val="clear" w:color="auto" w:fill="auto"/>
            <w:vAlign w:val="center"/>
          </w:tcPr>
          <w:p w:rsidR="00EB3374" w:rsidRPr="008E7CF1" w:rsidRDefault="00EB3374" w:rsidP="00EB3374">
            <w:pPr>
              <w:pStyle w:val="af4"/>
              <w:ind w:left="-108" w:right="-108"/>
              <w:jc w:val="center"/>
              <w:rPr>
                <w:rFonts w:ascii="Times New Roman" w:hAnsi="Times New Roman"/>
                <w:sz w:val="24"/>
                <w:szCs w:val="24"/>
              </w:rPr>
            </w:pPr>
            <w:r w:rsidRPr="008E7CF1">
              <w:rPr>
                <w:rFonts w:ascii="Times New Roman" w:hAnsi="Times New Roman"/>
                <w:sz w:val="24"/>
                <w:szCs w:val="24"/>
              </w:rPr>
              <w:t>4.7</w:t>
            </w:r>
          </w:p>
        </w:tc>
        <w:tc>
          <w:tcPr>
            <w:tcW w:w="4819" w:type="dxa"/>
            <w:tcBorders>
              <w:top w:val="single" w:sz="4" w:space="0" w:color="auto"/>
            </w:tcBorders>
            <w:shd w:val="clear" w:color="auto" w:fill="auto"/>
            <w:vAlign w:val="center"/>
          </w:tcPr>
          <w:p w:rsidR="00EB3374" w:rsidRPr="008E7CF1" w:rsidRDefault="00EB3374" w:rsidP="00EB3374">
            <w:pPr>
              <w:pStyle w:val="11"/>
              <w:rPr>
                <w:szCs w:val="24"/>
              </w:rPr>
            </w:pPr>
            <w:r w:rsidRPr="008E7CF1">
              <w:rPr>
                <w:szCs w:val="24"/>
              </w:rPr>
              <w:t xml:space="preserve">Одноминутное испытательное напряжение заземляемой нейтрали первичной обмотки, </w:t>
            </w:r>
            <w:proofErr w:type="spellStart"/>
            <w:r w:rsidRPr="008E7CF1">
              <w:rPr>
                <w:szCs w:val="24"/>
              </w:rPr>
              <w:t>кВ</w:t>
            </w:r>
            <w:proofErr w:type="spellEnd"/>
          </w:p>
        </w:tc>
        <w:tc>
          <w:tcPr>
            <w:tcW w:w="1302" w:type="dxa"/>
            <w:tcBorders>
              <w:top w:val="single" w:sz="4" w:space="0" w:color="auto"/>
            </w:tcBorders>
            <w:shd w:val="clear" w:color="auto" w:fill="auto"/>
            <w:vAlign w:val="center"/>
          </w:tcPr>
          <w:p w:rsidR="00EB3374" w:rsidRPr="008E7CF1" w:rsidRDefault="00EB3374" w:rsidP="00EB3374">
            <w:pPr>
              <w:pStyle w:val="af4"/>
              <w:jc w:val="center"/>
              <w:rPr>
                <w:rFonts w:ascii="Times New Roman" w:hAnsi="Times New Roman"/>
                <w:sz w:val="24"/>
                <w:szCs w:val="24"/>
              </w:rPr>
            </w:pPr>
            <w:r w:rsidRPr="008E7CF1">
              <w:rPr>
                <w:rFonts w:ascii="Times New Roman" w:hAnsi="Times New Roman"/>
                <w:sz w:val="24"/>
                <w:szCs w:val="24"/>
              </w:rPr>
              <w:t>3</w:t>
            </w:r>
          </w:p>
        </w:tc>
        <w:tc>
          <w:tcPr>
            <w:tcW w:w="2126" w:type="dxa"/>
            <w:tcBorders>
              <w:top w:val="single" w:sz="4" w:space="0" w:color="auto"/>
            </w:tcBorders>
            <w:shd w:val="clear" w:color="auto" w:fill="auto"/>
            <w:vAlign w:val="center"/>
          </w:tcPr>
          <w:p w:rsidR="00EB3374" w:rsidRPr="008E7CF1" w:rsidRDefault="00EB3374" w:rsidP="00EB3374">
            <w:pPr>
              <w:pStyle w:val="af4"/>
              <w:jc w:val="center"/>
              <w:rPr>
                <w:rFonts w:ascii="Times New Roman" w:hAnsi="Times New Roman"/>
                <w:sz w:val="24"/>
                <w:szCs w:val="24"/>
              </w:rPr>
            </w:pPr>
          </w:p>
        </w:tc>
        <w:tc>
          <w:tcPr>
            <w:tcW w:w="1418" w:type="dxa"/>
            <w:tcBorders>
              <w:top w:val="single" w:sz="4" w:space="0" w:color="auto"/>
            </w:tcBorders>
          </w:tcPr>
          <w:p w:rsidR="00EB3374" w:rsidRPr="008E7CF1" w:rsidRDefault="00EB3374" w:rsidP="00EB3374">
            <w:pPr>
              <w:pStyle w:val="af4"/>
              <w:rPr>
                <w:rFonts w:ascii="Times New Roman" w:hAnsi="Times New Roman"/>
                <w:sz w:val="24"/>
                <w:szCs w:val="24"/>
              </w:rPr>
            </w:pPr>
          </w:p>
        </w:tc>
      </w:tr>
      <w:tr w:rsidR="00EB3374" w:rsidRPr="008E7CF1" w:rsidTr="00EB3374">
        <w:trPr>
          <w:trHeight w:val="133"/>
        </w:trPr>
        <w:tc>
          <w:tcPr>
            <w:tcW w:w="8957" w:type="dxa"/>
            <w:gridSpan w:val="4"/>
            <w:tcBorders>
              <w:top w:val="single" w:sz="4" w:space="0" w:color="auto"/>
            </w:tcBorders>
            <w:shd w:val="clear" w:color="auto" w:fill="auto"/>
            <w:vAlign w:val="center"/>
          </w:tcPr>
          <w:p w:rsidR="00EB3374" w:rsidRPr="008E7CF1" w:rsidRDefault="00EB3374" w:rsidP="00EB3374">
            <w:pPr>
              <w:pStyle w:val="af4"/>
              <w:jc w:val="center"/>
              <w:rPr>
                <w:rFonts w:ascii="Times New Roman" w:hAnsi="Times New Roman"/>
                <w:sz w:val="24"/>
                <w:szCs w:val="24"/>
              </w:rPr>
            </w:pPr>
            <w:r w:rsidRPr="008E7CF1">
              <w:rPr>
                <w:rFonts w:ascii="Times New Roman" w:eastAsia="Times New Roman" w:hAnsi="Times New Roman"/>
                <w:b/>
                <w:sz w:val="24"/>
                <w:szCs w:val="24"/>
                <w:lang w:eastAsia="ru-RU"/>
              </w:rPr>
              <w:t>5. Требования по аттестации, сертификации</w:t>
            </w:r>
          </w:p>
        </w:tc>
        <w:tc>
          <w:tcPr>
            <w:tcW w:w="1418" w:type="dxa"/>
            <w:tcBorders>
              <w:top w:val="single" w:sz="4" w:space="0" w:color="auto"/>
            </w:tcBorders>
          </w:tcPr>
          <w:p w:rsidR="00EB3374" w:rsidRPr="008E7CF1" w:rsidRDefault="00EB3374" w:rsidP="00EB3374">
            <w:pPr>
              <w:pStyle w:val="af4"/>
              <w:jc w:val="center"/>
              <w:rPr>
                <w:rFonts w:ascii="Times New Roman" w:eastAsia="Times New Roman" w:hAnsi="Times New Roman"/>
                <w:b/>
                <w:sz w:val="24"/>
                <w:szCs w:val="24"/>
                <w:lang w:eastAsia="ru-RU"/>
              </w:rPr>
            </w:pPr>
          </w:p>
        </w:tc>
      </w:tr>
      <w:tr w:rsidR="008A394E" w:rsidRPr="008E7CF1" w:rsidTr="00EB3374">
        <w:trPr>
          <w:trHeight w:val="291"/>
        </w:trPr>
        <w:tc>
          <w:tcPr>
            <w:tcW w:w="710" w:type="dxa"/>
            <w:tcBorders>
              <w:top w:val="single" w:sz="4" w:space="0" w:color="auto"/>
            </w:tcBorders>
            <w:shd w:val="clear" w:color="auto" w:fill="auto"/>
            <w:vAlign w:val="center"/>
          </w:tcPr>
          <w:p w:rsidR="008A394E" w:rsidRPr="008E7CF1" w:rsidRDefault="008A394E" w:rsidP="008A394E">
            <w:pPr>
              <w:pStyle w:val="af4"/>
              <w:ind w:left="-108" w:right="-108"/>
              <w:jc w:val="center"/>
              <w:rPr>
                <w:rFonts w:ascii="Times New Roman" w:hAnsi="Times New Roman"/>
                <w:sz w:val="24"/>
                <w:szCs w:val="24"/>
              </w:rPr>
            </w:pPr>
            <w:r w:rsidRPr="008E7CF1">
              <w:rPr>
                <w:rFonts w:ascii="Times New Roman" w:hAnsi="Times New Roman"/>
                <w:sz w:val="24"/>
                <w:szCs w:val="24"/>
              </w:rPr>
              <w:t>5.1</w:t>
            </w:r>
          </w:p>
        </w:tc>
        <w:tc>
          <w:tcPr>
            <w:tcW w:w="4819" w:type="dxa"/>
            <w:tcBorders>
              <w:top w:val="single" w:sz="4" w:space="0" w:color="auto"/>
            </w:tcBorders>
            <w:shd w:val="clear" w:color="auto" w:fill="auto"/>
            <w:vAlign w:val="center"/>
          </w:tcPr>
          <w:p w:rsidR="008A394E" w:rsidRPr="008E7CF1" w:rsidRDefault="008A394E" w:rsidP="008A394E">
            <w:r w:rsidRPr="008E7CF1">
              <w:t>Наличие экспертного заключения согласно «Положению об аттестации оборудования, технологий и материалов в ПАО «</w:t>
            </w:r>
            <w:proofErr w:type="spellStart"/>
            <w:r w:rsidRPr="008E7CF1">
              <w:t>Россети</w:t>
            </w:r>
            <w:proofErr w:type="spellEnd"/>
            <w:r w:rsidRPr="008E7CF1">
              <w:t xml:space="preserve">» на момент поставки </w:t>
            </w:r>
          </w:p>
        </w:tc>
        <w:tc>
          <w:tcPr>
            <w:tcW w:w="1302" w:type="dxa"/>
            <w:tcBorders>
              <w:top w:val="single" w:sz="4" w:space="0" w:color="auto"/>
            </w:tcBorders>
            <w:shd w:val="clear" w:color="auto" w:fill="auto"/>
            <w:vAlign w:val="center"/>
          </w:tcPr>
          <w:p w:rsidR="008A394E" w:rsidRPr="008E7CF1" w:rsidRDefault="008A394E" w:rsidP="008A394E">
            <w:pPr>
              <w:jc w:val="center"/>
            </w:pPr>
            <w:r w:rsidRPr="008E7CF1">
              <w:t>Да</w:t>
            </w:r>
          </w:p>
        </w:tc>
        <w:tc>
          <w:tcPr>
            <w:tcW w:w="2126" w:type="dxa"/>
            <w:tcBorders>
              <w:top w:val="single" w:sz="4" w:space="0" w:color="auto"/>
            </w:tcBorders>
            <w:shd w:val="clear" w:color="auto" w:fill="auto"/>
            <w:vAlign w:val="center"/>
          </w:tcPr>
          <w:p w:rsidR="008A394E" w:rsidRPr="008E7CF1" w:rsidRDefault="008A394E" w:rsidP="008A394E">
            <w:pPr>
              <w:pStyle w:val="af4"/>
              <w:jc w:val="center"/>
              <w:rPr>
                <w:rFonts w:ascii="Times New Roman" w:hAnsi="Times New Roman"/>
                <w:sz w:val="24"/>
                <w:szCs w:val="24"/>
              </w:rPr>
            </w:pPr>
          </w:p>
        </w:tc>
        <w:tc>
          <w:tcPr>
            <w:tcW w:w="1418" w:type="dxa"/>
            <w:tcBorders>
              <w:top w:val="single" w:sz="4" w:space="0" w:color="auto"/>
            </w:tcBorders>
          </w:tcPr>
          <w:p w:rsidR="008A394E" w:rsidRPr="008E7CF1" w:rsidRDefault="008A394E" w:rsidP="008A394E">
            <w:pPr>
              <w:pStyle w:val="af4"/>
              <w:rPr>
                <w:rFonts w:ascii="Times New Roman" w:hAnsi="Times New Roman"/>
                <w:sz w:val="24"/>
                <w:szCs w:val="24"/>
              </w:rPr>
            </w:pPr>
          </w:p>
        </w:tc>
      </w:tr>
      <w:tr w:rsidR="008A394E" w:rsidRPr="008E7CF1" w:rsidTr="00EB3374">
        <w:trPr>
          <w:trHeight w:val="291"/>
        </w:trPr>
        <w:tc>
          <w:tcPr>
            <w:tcW w:w="710" w:type="dxa"/>
            <w:tcBorders>
              <w:top w:val="single" w:sz="4" w:space="0" w:color="auto"/>
            </w:tcBorders>
            <w:shd w:val="clear" w:color="auto" w:fill="auto"/>
            <w:vAlign w:val="center"/>
          </w:tcPr>
          <w:p w:rsidR="008A394E" w:rsidRPr="008E7CF1" w:rsidRDefault="008A394E" w:rsidP="008A394E">
            <w:pPr>
              <w:pStyle w:val="af4"/>
              <w:ind w:left="-108" w:right="-108"/>
              <w:jc w:val="center"/>
              <w:rPr>
                <w:rFonts w:ascii="Times New Roman" w:hAnsi="Times New Roman"/>
                <w:sz w:val="24"/>
                <w:szCs w:val="24"/>
              </w:rPr>
            </w:pPr>
            <w:r w:rsidRPr="008E7CF1">
              <w:rPr>
                <w:rFonts w:ascii="Times New Roman" w:hAnsi="Times New Roman"/>
                <w:sz w:val="24"/>
                <w:szCs w:val="24"/>
              </w:rPr>
              <w:t>5.2</w:t>
            </w:r>
          </w:p>
        </w:tc>
        <w:tc>
          <w:tcPr>
            <w:tcW w:w="4819" w:type="dxa"/>
            <w:tcBorders>
              <w:top w:val="single" w:sz="4" w:space="0" w:color="auto"/>
            </w:tcBorders>
            <w:shd w:val="clear" w:color="auto" w:fill="auto"/>
            <w:vAlign w:val="center"/>
          </w:tcPr>
          <w:p w:rsidR="008A394E" w:rsidRPr="008E7CF1" w:rsidRDefault="008A394E" w:rsidP="008A394E">
            <w:pPr>
              <w:pStyle w:val="11"/>
              <w:rPr>
                <w:szCs w:val="24"/>
              </w:rPr>
            </w:pPr>
            <w:r w:rsidRPr="008E7CF1">
              <w:rPr>
                <w:szCs w:val="24"/>
              </w:rPr>
              <w:t>Наличие действующих свидетельств об утверждении типа средств измерения (с информацией о внесении СИ в Госреестр РФ) (да, нет)</w:t>
            </w:r>
          </w:p>
        </w:tc>
        <w:tc>
          <w:tcPr>
            <w:tcW w:w="1302" w:type="dxa"/>
            <w:tcBorders>
              <w:top w:val="single" w:sz="4" w:space="0" w:color="auto"/>
            </w:tcBorders>
            <w:shd w:val="clear" w:color="auto" w:fill="auto"/>
            <w:vAlign w:val="center"/>
          </w:tcPr>
          <w:p w:rsidR="008A394E" w:rsidRPr="008E7CF1" w:rsidRDefault="008A394E" w:rsidP="008A394E">
            <w:pPr>
              <w:pStyle w:val="af6"/>
              <w:widowControl w:val="0"/>
              <w:spacing w:line="240" w:lineRule="auto"/>
              <w:ind w:left="-108" w:right="-108" w:firstLine="0"/>
              <w:jc w:val="center"/>
              <w:rPr>
                <w:sz w:val="24"/>
                <w:szCs w:val="24"/>
              </w:rPr>
            </w:pPr>
            <w:r w:rsidRPr="008E7CF1">
              <w:rPr>
                <w:sz w:val="24"/>
                <w:szCs w:val="24"/>
              </w:rPr>
              <w:t>Да</w:t>
            </w:r>
          </w:p>
        </w:tc>
        <w:tc>
          <w:tcPr>
            <w:tcW w:w="2126" w:type="dxa"/>
            <w:tcBorders>
              <w:top w:val="single" w:sz="4" w:space="0" w:color="auto"/>
            </w:tcBorders>
            <w:shd w:val="clear" w:color="auto" w:fill="auto"/>
            <w:vAlign w:val="center"/>
          </w:tcPr>
          <w:p w:rsidR="008A394E" w:rsidRPr="008E7CF1" w:rsidRDefault="008A394E" w:rsidP="008A394E">
            <w:pPr>
              <w:pStyle w:val="af4"/>
              <w:jc w:val="center"/>
              <w:rPr>
                <w:rFonts w:ascii="Times New Roman" w:hAnsi="Times New Roman"/>
                <w:sz w:val="24"/>
                <w:szCs w:val="24"/>
              </w:rPr>
            </w:pPr>
          </w:p>
        </w:tc>
        <w:tc>
          <w:tcPr>
            <w:tcW w:w="1418" w:type="dxa"/>
            <w:tcBorders>
              <w:top w:val="single" w:sz="4" w:space="0" w:color="auto"/>
            </w:tcBorders>
          </w:tcPr>
          <w:p w:rsidR="008A394E" w:rsidRPr="008E7CF1" w:rsidRDefault="008A394E" w:rsidP="008A394E">
            <w:pPr>
              <w:pStyle w:val="af4"/>
              <w:rPr>
                <w:rFonts w:ascii="Times New Roman" w:hAnsi="Times New Roman"/>
                <w:sz w:val="24"/>
                <w:szCs w:val="24"/>
              </w:rPr>
            </w:pPr>
            <w:r w:rsidRPr="008E7CF1">
              <w:rPr>
                <w:rFonts w:ascii="Times New Roman" w:hAnsi="Times New Roman"/>
                <w:sz w:val="24"/>
                <w:szCs w:val="24"/>
              </w:rPr>
              <w:t>ZPM_GOSREESTRZPM_GOSREESTR_NOMER</w:t>
            </w:r>
          </w:p>
        </w:tc>
      </w:tr>
      <w:tr w:rsidR="008A394E" w:rsidRPr="008E7CF1" w:rsidTr="00EB3374">
        <w:tc>
          <w:tcPr>
            <w:tcW w:w="8957" w:type="dxa"/>
            <w:gridSpan w:val="4"/>
            <w:shd w:val="clear" w:color="auto" w:fill="auto"/>
            <w:vAlign w:val="center"/>
          </w:tcPr>
          <w:p w:rsidR="008A394E" w:rsidRPr="008E7CF1" w:rsidRDefault="008A394E" w:rsidP="008A394E">
            <w:pPr>
              <w:pStyle w:val="af4"/>
              <w:jc w:val="center"/>
              <w:rPr>
                <w:rFonts w:ascii="Times New Roman" w:hAnsi="Times New Roman"/>
                <w:sz w:val="24"/>
                <w:szCs w:val="24"/>
              </w:rPr>
            </w:pPr>
            <w:r w:rsidRPr="008E7CF1">
              <w:rPr>
                <w:rFonts w:ascii="Times New Roman" w:hAnsi="Times New Roman"/>
                <w:b/>
                <w:sz w:val="24"/>
                <w:szCs w:val="24"/>
              </w:rPr>
              <w:t>6.Требования по безопасности</w:t>
            </w:r>
          </w:p>
        </w:tc>
        <w:tc>
          <w:tcPr>
            <w:tcW w:w="1418" w:type="dxa"/>
          </w:tcPr>
          <w:p w:rsidR="008A394E" w:rsidRPr="008E7CF1" w:rsidRDefault="008A394E" w:rsidP="008A394E">
            <w:pPr>
              <w:pStyle w:val="af4"/>
              <w:ind w:left="-108" w:right="-108"/>
              <w:jc w:val="center"/>
              <w:rPr>
                <w:rFonts w:ascii="Times New Roman" w:hAnsi="Times New Roman"/>
                <w:b/>
                <w:sz w:val="24"/>
                <w:szCs w:val="24"/>
              </w:rPr>
            </w:pPr>
          </w:p>
        </w:tc>
      </w:tr>
      <w:tr w:rsidR="008A394E" w:rsidRPr="008E7CF1" w:rsidTr="00EB3374">
        <w:trPr>
          <w:trHeight w:val="474"/>
        </w:trPr>
        <w:tc>
          <w:tcPr>
            <w:tcW w:w="710" w:type="dxa"/>
            <w:tcBorders>
              <w:bottom w:val="single" w:sz="4" w:space="0" w:color="auto"/>
            </w:tcBorders>
            <w:shd w:val="clear" w:color="auto" w:fill="auto"/>
            <w:vAlign w:val="center"/>
          </w:tcPr>
          <w:p w:rsidR="008A394E" w:rsidRPr="008E7CF1" w:rsidRDefault="008A394E" w:rsidP="008A394E">
            <w:pPr>
              <w:pStyle w:val="af4"/>
              <w:ind w:left="-108" w:right="-108"/>
              <w:jc w:val="center"/>
              <w:rPr>
                <w:rFonts w:ascii="Times New Roman" w:hAnsi="Times New Roman"/>
                <w:sz w:val="24"/>
                <w:szCs w:val="24"/>
              </w:rPr>
            </w:pPr>
            <w:r w:rsidRPr="008E7CF1">
              <w:rPr>
                <w:rFonts w:ascii="Times New Roman" w:hAnsi="Times New Roman"/>
                <w:sz w:val="24"/>
                <w:szCs w:val="24"/>
              </w:rPr>
              <w:t>6.1</w:t>
            </w:r>
          </w:p>
        </w:tc>
        <w:tc>
          <w:tcPr>
            <w:tcW w:w="4819" w:type="dxa"/>
            <w:tcBorders>
              <w:bottom w:val="single" w:sz="4" w:space="0" w:color="auto"/>
            </w:tcBorders>
            <w:shd w:val="clear" w:color="auto" w:fill="auto"/>
            <w:vAlign w:val="center"/>
          </w:tcPr>
          <w:p w:rsidR="008A394E" w:rsidRPr="008E7CF1" w:rsidRDefault="008A394E" w:rsidP="008A394E">
            <w:pPr>
              <w:pStyle w:val="af4"/>
              <w:rPr>
                <w:rFonts w:ascii="Times New Roman" w:hAnsi="Times New Roman"/>
                <w:sz w:val="24"/>
                <w:szCs w:val="24"/>
              </w:rPr>
            </w:pPr>
            <w:r w:rsidRPr="008E7CF1">
              <w:rPr>
                <w:rFonts w:ascii="Times New Roman" w:hAnsi="Times New Roman"/>
                <w:sz w:val="24"/>
                <w:szCs w:val="24"/>
              </w:rPr>
              <w:t>Взрывобезопасность (с подтверждением сертификатом или протоколом аккредитованного испытательного центра)</w:t>
            </w:r>
          </w:p>
        </w:tc>
        <w:tc>
          <w:tcPr>
            <w:tcW w:w="1302" w:type="dxa"/>
            <w:tcBorders>
              <w:bottom w:val="single" w:sz="4" w:space="0" w:color="auto"/>
            </w:tcBorders>
            <w:shd w:val="clear" w:color="auto" w:fill="auto"/>
            <w:vAlign w:val="center"/>
          </w:tcPr>
          <w:p w:rsidR="008A394E" w:rsidRPr="008E7CF1" w:rsidRDefault="008A394E" w:rsidP="008A394E">
            <w:pPr>
              <w:pStyle w:val="af4"/>
              <w:jc w:val="center"/>
              <w:rPr>
                <w:rFonts w:ascii="Times New Roman" w:hAnsi="Times New Roman"/>
                <w:sz w:val="24"/>
                <w:szCs w:val="24"/>
              </w:rPr>
            </w:pPr>
            <w:r w:rsidRPr="008E7CF1">
              <w:rPr>
                <w:rFonts w:ascii="Times New Roman" w:hAnsi="Times New Roman"/>
                <w:sz w:val="24"/>
                <w:szCs w:val="24"/>
              </w:rPr>
              <w:t>Да</w:t>
            </w:r>
          </w:p>
        </w:tc>
        <w:tc>
          <w:tcPr>
            <w:tcW w:w="2126" w:type="dxa"/>
            <w:tcBorders>
              <w:bottom w:val="single" w:sz="4" w:space="0" w:color="auto"/>
            </w:tcBorders>
            <w:shd w:val="clear" w:color="auto" w:fill="auto"/>
            <w:vAlign w:val="center"/>
          </w:tcPr>
          <w:p w:rsidR="008A394E" w:rsidRPr="008E7CF1" w:rsidRDefault="008A394E" w:rsidP="008A394E">
            <w:pPr>
              <w:pStyle w:val="af4"/>
              <w:jc w:val="center"/>
              <w:rPr>
                <w:rFonts w:ascii="Times New Roman" w:hAnsi="Times New Roman"/>
                <w:sz w:val="24"/>
                <w:szCs w:val="24"/>
              </w:rPr>
            </w:pPr>
          </w:p>
        </w:tc>
        <w:tc>
          <w:tcPr>
            <w:tcW w:w="1418" w:type="dxa"/>
            <w:tcBorders>
              <w:bottom w:val="single" w:sz="4" w:space="0" w:color="auto"/>
            </w:tcBorders>
          </w:tcPr>
          <w:p w:rsidR="008A394E" w:rsidRPr="008E7CF1" w:rsidRDefault="008A394E" w:rsidP="008A394E">
            <w:pPr>
              <w:pStyle w:val="af4"/>
              <w:rPr>
                <w:rFonts w:ascii="Times New Roman" w:hAnsi="Times New Roman"/>
                <w:sz w:val="24"/>
                <w:szCs w:val="24"/>
              </w:rPr>
            </w:pPr>
          </w:p>
        </w:tc>
      </w:tr>
      <w:tr w:rsidR="008A394E" w:rsidRPr="008E7CF1" w:rsidTr="00EB3374">
        <w:trPr>
          <w:trHeight w:val="485"/>
        </w:trPr>
        <w:tc>
          <w:tcPr>
            <w:tcW w:w="710" w:type="dxa"/>
            <w:tcBorders>
              <w:top w:val="single" w:sz="4" w:space="0" w:color="auto"/>
              <w:bottom w:val="single" w:sz="4" w:space="0" w:color="auto"/>
            </w:tcBorders>
            <w:shd w:val="clear" w:color="auto" w:fill="auto"/>
            <w:vAlign w:val="center"/>
          </w:tcPr>
          <w:p w:rsidR="008A394E" w:rsidRPr="008E7CF1" w:rsidRDefault="008A394E" w:rsidP="008A394E">
            <w:pPr>
              <w:pStyle w:val="af4"/>
              <w:ind w:left="-108" w:right="-108"/>
              <w:jc w:val="center"/>
              <w:rPr>
                <w:rFonts w:ascii="Times New Roman" w:hAnsi="Times New Roman"/>
                <w:sz w:val="24"/>
                <w:szCs w:val="24"/>
              </w:rPr>
            </w:pPr>
            <w:r w:rsidRPr="008E7CF1">
              <w:rPr>
                <w:rFonts w:ascii="Times New Roman" w:hAnsi="Times New Roman"/>
                <w:sz w:val="24"/>
                <w:szCs w:val="24"/>
              </w:rPr>
              <w:t>6.2</w:t>
            </w:r>
          </w:p>
        </w:tc>
        <w:tc>
          <w:tcPr>
            <w:tcW w:w="4819" w:type="dxa"/>
            <w:tcBorders>
              <w:top w:val="single" w:sz="4" w:space="0" w:color="auto"/>
              <w:bottom w:val="single" w:sz="4" w:space="0" w:color="auto"/>
            </w:tcBorders>
            <w:shd w:val="clear" w:color="auto" w:fill="auto"/>
            <w:vAlign w:val="center"/>
          </w:tcPr>
          <w:p w:rsidR="008A394E" w:rsidRPr="008E7CF1" w:rsidRDefault="008A394E" w:rsidP="008A394E">
            <w:pPr>
              <w:pStyle w:val="af4"/>
              <w:rPr>
                <w:rFonts w:ascii="Times New Roman" w:hAnsi="Times New Roman"/>
                <w:sz w:val="24"/>
                <w:szCs w:val="24"/>
              </w:rPr>
            </w:pPr>
            <w:r w:rsidRPr="008E7CF1">
              <w:rPr>
                <w:rFonts w:ascii="Times New Roman" w:hAnsi="Times New Roman"/>
                <w:sz w:val="24"/>
                <w:szCs w:val="24"/>
              </w:rPr>
              <w:t>Наличие Российских Сертификатов безопасности (да, нет)</w:t>
            </w:r>
          </w:p>
        </w:tc>
        <w:tc>
          <w:tcPr>
            <w:tcW w:w="1302" w:type="dxa"/>
            <w:tcBorders>
              <w:top w:val="single" w:sz="4" w:space="0" w:color="auto"/>
              <w:bottom w:val="single" w:sz="4" w:space="0" w:color="auto"/>
            </w:tcBorders>
            <w:shd w:val="clear" w:color="auto" w:fill="auto"/>
            <w:vAlign w:val="center"/>
          </w:tcPr>
          <w:p w:rsidR="008A394E" w:rsidRPr="008E7CF1" w:rsidRDefault="008A394E" w:rsidP="008A394E">
            <w:pPr>
              <w:pStyle w:val="af4"/>
              <w:ind w:left="-108" w:right="-108"/>
              <w:jc w:val="center"/>
              <w:rPr>
                <w:rFonts w:ascii="Times New Roman" w:hAnsi="Times New Roman"/>
                <w:sz w:val="24"/>
                <w:szCs w:val="24"/>
              </w:rPr>
            </w:pPr>
            <w:r w:rsidRPr="008E7CF1">
              <w:rPr>
                <w:rFonts w:ascii="Times New Roman" w:hAnsi="Times New Roman"/>
                <w:sz w:val="24"/>
                <w:szCs w:val="24"/>
              </w:rPr>
              <w:t>Да</w:t>
            </w:r>
          </w:p>
        </w:tc>
        <w:tc>
          <w:tcPr>
            <w:tcW w:w="2126" w:type="dxa"/>
            <w:tcBorders>
              <w:top w:val="single" w:sz="4" w:space="0" w:color="auto"/>
              <w:bottom w:val="single" w:sz="4" w:space="0" w:color="auto"/>
            </w:tcBorders>
            <w:shd w:val="clear" w:color="auto" w:fill="auto"/>
            <w:vAlign w:val="center"/>
          </w:tcPr>
          <w:p w:rsidR="008A394E" w:rsidRPr="008E7CF1" w:rsidRDefault="008A394E" w:rsidP="008A394E">
            <w:pPr>
              <w:pStyle w:val="af4"/>
              <w:jc w:val="center"/>
              <w:rPr>
                <w:rFonts w:ascii="Times New Roman" w:hAnsi="Times New Roman"/>
                <w:sz w:val="24"/>
                <w:szCs w:val="24"/>
              </w:rPr>
            </w:pPr>
          </w:p>
        </w:tc>
        <w:tc>
          <w:tcPr>
            <w:tcW w:w="1418" w:type="dxa"/>
            <w:tcBorders>
              <w:top w:val="single" w:sz="4" w:space="0" w:color="auto"/>
              <w:bottom w:val="single" w:sz="4" w:space="0" w:color="auto"/>
            </w:tcBorders>
          </w:tcPr>
          <w:p w:rsidR="008A394E" w:rsidRPr="008E7CF1" w:rsidRDefault="008A394E" w:rsidP="008A394E">
            <w:pPr>
              <w:pStyle w:val="af4"/>
              <w:rPr>
                <w:rFonts w:ascii="Times New Roman" w:hAnsi="Times New Roman"/>
                <w:sz w:val="24"/>
                <w:szCs w:val="24"/>
              </w:rPr>
            </w:pPr>
          </w:p>
        </w:tc>
      </w:tr>
      <w:tr w:rsidR="008A394E" w:rsidRPr="008E7CF1" w:rsidTr="00EB3374">
        <w:trPr>
          <w:trHeight w:val="485"/>
        </w:trPr>
        <w:tc>
          <w:tcPr>
            <w:tcW w:w="710" w:type="dxa"/>
            <w:tcBorders>
              <w:top w:val="single" w:sz="4" w:space="0" w:color="auto"/>
              <w:bottom w:val="single" w:sz="4" w:space="0" w:color="auto"/>
            </w:tcBorders>
            <w:shd w:val="clear" w:color="auto" w:fill="auto"/>
            <w:vAlign w:val="center"/>
          </w:tcPr>
          <w:p w:rsidR="008A394E" w:rsidRPr="008E7CF1" w:rsidRDefault="008A394E" w:rsidP="008A394E">
            <w:pPr>
              <w:pStyle w:val="af4"/>
              <w:ind w:left="-108" w:right="-108"/>
              <w:jc w:val="center"/>
              <w:rPr>
                <w:rFonts w:ascii="Times New Roman" w:hAnsi="Times New Roman"/>
                <w:sz w:val="24"/>
                <w:szCs w:val="24"/>
              </w:rPr>
            </w:pPr>
            <w:r w:rsidRPr="008E7CF1">
              <w:rPr>
                <w:rFonts w:ascii="Times New Roman" w:hAnsi="Times New Roman"/>
                <w:sz w:val="24"/>
                <w:szCs w:val="24"/>
              </w:rPr>
              <w:t>6.3</w:t>
            </w:r>
          </w:p>
        </w:tc>
        <w:tc>
          <w:tcPr>
            <w:tcW w:w="4819" w:type="dxa"/>
            <w:tcBorders>
              <w:top w:val="single" w:sz="4" w:space="0" w:color="auto"/>
              <w:bottom w:val="single" w:sz="4" w:space="0" w:color="auto"/>
            </w:tcBorders>
            <w:shd w:val="clear" w:color="auto" w:fill="auto"/>
            <w:vAlign w:val="center"/>
          </w:tcPr>
          <w:p w:rsidR="008A394E" w:rsidRPr="008E7CF1" w:rsidRDefault="008A394E" w:rsidP="008A394E">
            <w:pPr>
              <w:pStyle w:val="af4"/>
              <w:rPr>
                <w:rFonts w:ascii="Times New Roman" w:hAnsi="Times New Roman"/>
                <w:sz w:val="24"/>
                <w:szCs w:val="24"/>
              </w:rPr>
            </w:pPr>
            <w:r w:rsidRPr="008E7CF1">
              <w:rPr>
                <w:rFonts w:ascii="Times New Roman" w:hAnsi="Times New Roman"/>
                <w:sz w:val="24"/>
                <w:szCs w:val="24"/>
              </w:rPr>
              <w:t>Защита от повреждения внутренним давлением (да, нет)</w:t>
            </w:r>
          </w:p>
        </w:tc>
        <w:tc>
          <w:tcPr>
            <w:tcW w:w="1302" w:type="dxa"/>
            <w:tcBorders>
              <w:top w:val="single" w:sz="4" w:space="0" w:color="auto"/>
              <w:bottom w:val="single" w:sz="4" w:space="0" w:color="auto"/>
            </w:tcBorders>
            <w:shd w:val="clear" w:color="auto" w:fill="auto"/>
            <w:vAlign w:val="center"/>
          </w:tcPr>
          <w:p w:rsidR="008A394E" w:rsidRPr="008E7CF1" w:rsidRDefault="008A394E" w:rsidP="008A394E">
            <w:pPr>
              <w:pStyle w:val="af4"/>
              <w:ind w:left="-108" w:right="-108"/>
              <w:jc w:val="center"/>
              <w:rPr>
                <w:rFonts w:ascii="Times New Roman" w:hAnsi="Times New Roman"/>
                <w:sz w:val="24"/>
                <w:szCs w:val="24"/>
              </w:rPr>
            </w:pPr>
            <w:r w:rsidRPr="008E7CF1">
              <w:rPr>
                <w:rFonts w:ascii="Times New Roman" w:hAnsi="Times New Roman"/>
                <w:sz w:val="24"/>
                <w:szCs w:val="24"/>
              </w:rPr>
              <w:t>да</w:t>
            </w:r>
          </w:p>
        </w:tc>
        <w:tc>
          <w:tcPr>
            <w:tcW w:w="2126" w:type="dxa"/>
            <w:tcBorders>
              <w:top w:val="single" w:sz="4" w:space="0" w:color="auto"/>
              <w:bottom w:val="single" w:sz="4" w:space="0" w:color="auto"/>
            </w:tcBorders>
            <w:shd w:val="clear" w:color="auto" w:fill="auto"/>
            <w:vAlign w:val="center"/>
          </w:tcPr>
          <w:p w:rsidR="008A394E" w:rsidRPr="008E7CF1" w:rsidRDefault="008A394E" w:rsidP="008A394E">
            <w:pPr>
              <w:pStyle w:val="af4"/>
              <w:jc w:val="center"/>
              <w:rPr>
                <w:rFonts w:ascii="Times New Roman" w:hAnsi="Times New Roman"/>
                <w:sz w:val="24"/>
                <w:szCs w:val="24"/>
              </w:rPr>
            </w:pPr>
          </w:p>
        </w:tc>
        <w:tc>
          <w:tcPr>
            <w:tcW w:w="1418" w:type="dxa"/>
            <w:tcBorders>
              <w:top w:val="single" w:sz="4" w:space="0" w:color="auto"/>
              <w:bottom w:val="single" w:sz="4" w:space="0" w:color="auto"/>
            </w:tcBorders>
          </w:tcPr>
          <w:p w:rsidR="008A394E" w:rsidRPr="008E7CF1" w:rsidRDefault="008A394E" w:rsidP="008A394E">
            <w:pPr>
              <w:pStyle w:val="af4"/>
              <w:rPr>
                <w:rFonts w:ascii="Times New Roman" w:hAnsi="Times New Roman"/>
                <w:sz w:val="24"/>
                <w:szCs w:val="24"/>
              </w:rPr>
            </w:pPr>
          </w:p>
        </w:tc>
      </w:tr>
      <w:tr w:rsidR="008A394E" w:rsidRPr="008E7CF1" w:rsidTr="00EB3374">
        <w:trPr>
          <w:trHeight w:val="485"/>
        </w:trPr>
        <w:tc>
          <w:tcPr>
            <w:tcW w:w="710" w:type="dxa"/>
            <w:tcBorders>
              <w:top w:val="single" w:sz="4" w:space="0" w:color="auto"/>
              <w:bottom w:val="single" w:sz="4" w:space="0" w:color="auto"/>
            </w:tcBorders>
            <w:shd w:val="clear" w:color="auto" w:fill="auto"/>
            <w:vAlign w:val="center"/>
          </w:tcPr>
          <w:p w:rsidR="008A394E" w:rsidRPr="008E7CF1" w:rsidRDefault="008A394E" w:rsidP="008A394E">
            <w:pPr>
              <w:pStyle w:val="af4"/>
              <w:ind w:left="-108" w:right="-108"/>
              <w:jc w:val="center"/>
              <w:rPr>
                <w:rFonts w:ascii="Times New Roman" w:hAnsi="Times New Roman"/>
                <w:sz w:val="24"/>
                <w:szCs w:val="24"/>
              </w:rPr>
            </w:pPr>
            <w:r w:rsidRPr="008E7CF1">
              <w:rPr>
                <w:rFonts w:ascii="Times New Roman" w:hAnsi="Times New Roman"/>
                <w:sz w:val="24"/>
                <w:szCs w:val="24"/>
              </w:rPr>
              <w:t>6.4</w:t>
            </w:r>
          </w:p>
        </w:tc>
        <w:tc>
          <w:tcPr>
            <w:tcW w:w="4819" w:type="dxa"/>
            <w:tcBorders>
              <w:top w:val="single" w:sz="4" w:space="0" w:color="auto"/>
              <w:bottom w:val="single" w:sz="4" w:space="0" w:color="auto"/>
            </w:tcBorders>
            <w:shd w:val="clear" w:color="auto" w:fill="auto"/>
          </w:tcPr>
          <w:p w:rsidR="008A394E" w:rsidRPr="008E7CF1" w:rsidRDefault="008A394E" w:rsidP="008A394E">
            <w:pPr>
              <w:pStyle w:val="af4"/>
              <w:rPr>
                <w:rFonts w:ascii="Times New Roman" w:hAnsi="Times New Roman"/>
                <w:sz w:val="24"/>
                <w:szCs w:val="24"/>
              </w:rPr>
            </w:pPr>
            <w:r w:rsidRPr="008E7CF1">
              <w:rPr>
                <w:rFonts w:ascii="Times New Roman" w:hAnsi="Times New Roman"/>
                <w:sz w:val="24"/>
                <w:szCs w:val="24"/>
              </w:rPr>
              <w:t>Наличие креплений для установки анкерных устройств (анкерных столбов, анкерных линий) с целью обеспечения безопасной работы на оборудовании высотой более 1,8 м. (Правила по охране труда при работе на высоте, утвержденные приказом Минтруда России от 28.03.2014 № 155н (в ред. приказа Минтруда России от 17.06.2015 № 383н))</w:t>
            </w:r>
          </w:p>
        </w:tc>
        <w:tc>
          <w:tcPr>
            <w:tcW w:w="1302" w:type="dxa"/>
            <w:tcBorders>
              <w:top w:val="single" w:sz="4" w:space="0" w:color="auto"/>
              <w:bottom w:val="single" w:sz="4" w:space="0" w:color="auto"/>
            </w:tcBorders>
            <w:shd w:val="clear" w:color="auto" w:fill="auto"/>
            <w:vAlign w:val="center"/>
          </w:tcPr>
          <w:p w:rsidR="008A394E" w:rsidRPr="008E7CF1" w:rsidRDefault="001318F0" w:rsidP="008A394E">
            <w:pPr>
              <w:pStyle w:val="af4"/>
              <w:ind w:left="-108" w:right="-108"/>
              <w:jc w:val="center"/>
              <w:rPr>
                <w:rFonts w:ascii="Times New Roman" w:hAnsi="Times New Roman"/>
                <w:sz w:val="24"/>
                <w:szCs w:val="24"/>
              </w:rPr>
            </w:pPr>
            <w:r>
              <w:rPr>
                <w:rFonts w:ascii="Times New Roman" w:hAnsi="Times New Roman"/>
                <w:sz w:val="24"/>
                <w:szCs w:val="24"/>
              </w:rPr>
              <w:t>нет</w:t>
            </w:r>
          </w:p>
        </w:tc>
        <w:tc>
          <w:tcPr>
            <w:tcW w:w="2126" w:type="dxa"/>
            <w:tcBorders>
              <w:top w:val="single" w:sz="4" w:space="0" w:color="auto"/>
              <w:bottom w:val="single" w:sz="4" w:space="0" w:color="auto"/>
            </w:tcBorders>
            <w:shd w:val="clear" w:color="auto" w:fill="auto"/>
            <w:vAlign w:val="center"/>
          </w:tcPr>
          <w:p w:rsidR="008A394E" w:rsidRPr="008E7CF1" w:rsidRDefault="008A394E" w:rsidP="008A394E">
            <w:pPr>
              <w:pStyle w:val="af4"/>
              <w:jc w:val="center"/>
              <w:rPr>
                <w:rFonts w:ascii="Times New Roman" w:hAnsi="Times New Roman"/>
                <w:sz w:val="24"/>
                <w:szCs w:val="24"/>
              </w:rPr>
            </w:pPr>
          </w:p>
        </w:tc>
        <w:tc>
          <w:tcPr>
            <w:tcW w:w="1418" w:type="dxa"/>
            <w:tcBorders>
              <w:top w:val="single" w:sz="4" w:space="0" w:color="auto"/>
              <w:bottom w:val="single" w:sz="4" w:space="0" w:color="auto"/>
            </w:tcBorders>
          </w:tcPr>
          <w:p w:rsidR="008A394E" w:rsidRPr="008E7CF1" w:rsidRDefault="008A394E" w:rsidP="008A394E">
            <w:pPr>
              <w:pStyle w:val="af4"/>
              <w:rPr>
                <w:rFonts w:ascii="Times New Roman" w:hAnsi="Times New Roman"/>
                <w:sz w:val="24"/>
                <w:szCs w:val="24"/>
              </w:rPr>
            </w:pPr>
          </w:p>
        </w:tc>
      </w:tr>
      <w:tr w:rsidR="008A394E" w:rsidRPr="008E7CF1" w:rsidTr="00EB3374">
        <w:trPr>
          <w:trHeight w:val="485"/>
        </w:trPr>
        <w:tc>
          <w:tcPr>
            <w:tcW w:w="710" w:type="dxa"/>
            <w:tcBorders>
              <w:top w:val="single" w:sz="4" w:space="0" w:color="auto"/>
              <w:bottom w:val="single" w:sz="4" w:space="0" w:color="auto"/>
            </w:tcBorders>
            <w:shd w:val="clear" w:color="auto" w:fill="auto"/>
            <w:vAlign w:val="center"/>
          </w:tcPr>
          <w:p w:rsidR="008A394E" w:rsidRPr="008E7CF1" w:rsidRDefault="008A394E" w:rsidP="008A394E">
            <w:pPr>
              <w:pStyle w:val="af4"/>
              <w:ind w:left="-108" w:right="-108"/>
              <w:jc w:val="center"/>
              <w:rPr>
                <w:rFonts w:ascii="Times New Roman" w:hAnsi="Times New Roman"/>
                <w:sz w:val="24"/>
                <w:szCs w:val="24"/>
              </w:rPr>
            </w:pPr>
            <w:r w:rsidRPr="008E7CF1">
              <w:rPr>
                <w:rFonts w:ascii="Times New Roman" w:hAnsi="Times New Roman"/>
                <w:sz w:val="24"/>
                <w:szCs w:val="24"/>
              </w:rPr>
              <w:t>6.5</w:t>
            </w:r>
          </w:p>
        </w:tc>
        <w:tc>
          <w:tcPr>
            <w:tcW w:w="4819" w:type="dxa"/>
            <w:tcBorders>
              <w:top w:val="single" w:sz="4" w:space="0" w:color="auto"/>
              <w:bottom w:val="single" w:sz="4" w:space="0" w:color="auto"/>
            </w:tcBorders>
            <w:shd w:val="clear" w:color="auto" w:fill="auto"/>
          </w:tcPr>
          <w:p w:rsidR="008A394E" w:rsidRPr="008E7CF1" w:rsidRDefault="008A394E" w:rsidP="008A394E">
            <w:pPr>
              <w:pStyle w:val="af4"/>
              <w:rPr>
                <w:rFonts w:ascii="Times New Roman" w:hAnsi="Times New Roman"/>
                <w:sz w:val="24"/>
                <w:szCs w:val="24"/>
              </w:rPr>
            </w:pPr>
            <w:r w:rsidRPr="008E7CF1">
              <w:rPr>
                <w:rFonts w:ascii="Times New Roman" w:hAnsi="Times New Roman"/>
                <w:sz w:val="24"/>
                <w:szCs w:val="24"/>
              </w:rPr>
              <w:t>Наличие анкерных устройств (анкерных столбов, анкерных линий) для обеспечения безопасной работы на оборудовании высотой более 1,8 м. (Правила по охране труда при работе на высоте, утвержденные приказом Минтруда России от 28.03.2014 № 155н (в ред. приказа Минтруда России от 17.06.2015 № 383н))</w:t>
            </w:r>
          </w:p>
        </w:tc>
        <w:tc>
          <w:tcPr>
            <w:tcW w:w="1302" w:type="dxa"/>
            <w:tcBorders>
              <w:top w:val="single" w:sz="4" w:space="0" w:color="auto"/>
              <w:bottom w:val="single" w:sz="4" w:space="0" w:color="auto"/>
            </w:tcBorders>
            <w:shd w:val="clear" w:color="auto" w:fill="auto"/>
            <w:vAlign w:val="center"/>
          </w:tcPr>
          <w:p w:rsidR="008A394E" w:rsidRPr="008E7CF1" w:rsidRDefault="001318F0" w:rsidP="008A394E">
            <w:pPr>
              <w:pStyle w:val="af4"/>
              <w:ind w:left="-108" w:right="-108"/>
              <w:jc w:val="center"/>
              <w:rPr>
                <w:rFonts w:ascii="Times New Roman" w:hAnsi="Times New Roman"/>
                <w:sz w:val="24"/>
                <w:szCs w:val="24"/>
              </w:rPr>
            </w:pPr>
            <w:r>
              <w:rPr>
                <w:rFonts w:ascii="Times New Roman" w:hAnsi="Times New Roman"/>
                <w:sz w:val="24"/>
                <w:szCs w:val="24"/>
              </w:rPr>
              <w:t>нет</w:t>
            </w:r>
          </w:p>
        </w:tc>
        <w:tc>
          <w:tcPr>
            <w:tcW w:w="2126" w:type="dxa"/>
            <w:tcBorders>
              <w:top w:val="single" w:sz="4" w:space="0" w:color="auto"/>
              <w:bottom w:val="single" w:sz="4" w:space="0" w:color="auto"/>
            </w:tcBorders>
            <w:shd w:val="clear" w:color="auto" w:fill="auto"/>
            <w:vAlign w:val="center"/>
          </w:tcPr>
          <w:p w:rsidR="008A394E" w:rsidRPr="008E7CF1" w:rsidRDefault="008A394E" w:rsidP="008A394E">
            <w:pPr>
              <w:pStyle w:val="af4"/>
              <w:jc w:val="center"/>
              <w:rPr>
                <w:rFonts w:ascii="Times New Roman" w:hAnsi="Times New Roman"/>
                <w:sz w:val="24"/>
                <w:szCs w:val="24"/>
              </w:rPr>
            </w:pPr>
          </w:p>
        </w:tc>
        <w:tc>
          <w:tcPr>
            <w:tcW w:w="1418" w:type="dxa"/>
            <w:tcBorders>
              <w:top w:val="single" w:sz="4" w:space="0" w:color="auto"/>
              <w:bottom w:val="single" w:sz="4" w:space="0" w:color="auto"/>
            </w:tcBorders>
          </w:tcPr>
          <w:p w:rsidR="008A394E" w:rsidRPr="008E7CF1" w:rsidRDefault="008A394E" w:rsidP="008A394E">
            <w:pPr>
              <w:pStyle w:val="af4"/>
              <w:rPr>
                <w:rFonts w:ascii="Times New Roman" w:hAnsi="Times New Roman"/>
                <w:sz w:val="24"/>
                <w:szCs w:val="24"/>
              </w:rPr>
            </w:pPr>
          </w:p>
        </w:tc>
      </w:tr>
      <w:tr w:rsidR="008A394E" w:rsidRPr="008E7CF1" w:rsidTr="00EB3374">
        <w:trPr>
          <w:trHeight w:val="135"/>
        </w:trPr>
        <w:tc>
          <w:tcPr>
            <w:tcW w:w="8957" w:type="dxa"/>
            <w:gridSpan w:val="4"/>
            <w:tcBorders>
              <w:top w:val="single" w:sz="4" w:space="0" w:color="auto"/>
              <w:bottom w:val="single" w:sz="4" w:space="0" w:color="auto"/>
            </w:tcBorders>
            <w:shd w:val="clear" w:color="auto" w:fill="auto"/>
            <w:vAlign w:val="center"/>
          </w:tcPr>
          <w:p w:rsidR="008A394E" w:rsidRPr="008E7CF1" w:rsidRDefault="008A394E" w:rsidP="008A394E">
            <w:pPr>
              <w:pStyle w:val="af4"/>
              <w:jc w:val="center"/>
              <w:rPr>
                <w:rFonts w:ascii="Times New Roman" w:hAnsi="Times New Roman"/>
                <w:sz w:val="24"/>
                <w:szCs w:val="24"/>
              </w:rPr>
            </w:pPr>
            <w:r w:rsidRPr="008E7CF1">
              <w:rPr>
                <w:rFonts w:ascii="Times New Roman" w:hAnsi="Times New Roman"/>
                <w:b/>
                <w:sz w:val="24"/>
                <w:szCs w:val="24"/>
              </w:rPr>
              <w:t>7.Требования по экологии</w:t>
            </w:r>
          </w:p>
        </w:tc>
        <w:tc>
          <w:tcPr>
            <w:tcW w:w="1418" w:type="dxa"/>
            <w:tcBorders>
              <w:top w:val="single" w:sz="4" w:space="0" w:color="auto"/>
              <w:bottom w:val="single" w:sz="4" w:space="0" w:color="auto"/>
            </w:tcBorders>
          </w:tcPr>
          <w:p w:rsidR="008A394E" w:rsidRPr="008E7CF1" w:rsidRDefault="008A394E" w:rsidP="008A394E">
            <w:pPr>
              <w:pStyle w:val="af4"/>
              <w:ind w:left="-108" w:right="-108"/>
              <w:jc w:val="center"/>
              <w:rPr>
                <w:rFonts w:ascii="Times New Roman" w:hAnsi="Times New Roman"/>
                <w:b/>
                <w:sz w:val="24"/>
                <w:szCs w:val="24"/>
              </w:rPr>
            </w:pPr>
          </w:p>
        </w:tc>
      </w:tr>
      <w:tr w:rsidR="008A394E" w:rsidRPr="008E7CF1" w:rsidTr="00EB3374">
        <w:trPr>
          <w:trHeight w:val="165"/>
        </w:trPr>
        <w:tc>
          <w:tcPr>
            <w:tcW w:w="710" w:type="dxa"/>
            <w:tcBorders>
              <w:top w:val="single" w:sz="4" w:space="0" w:color="auto"/>
              <w:bottom w:val="single" w:sz="4" w:space="0" w:color="auto"/>
            </w:tcBorders>
            <w:shd w:val="clear" w:color="auto" w:fill="auto"/>
            <w:vAlign w:val="center"/>
          </w:tcPr>
          <w:p w:rsidR="008A394E" w:rsidRPr="008E7CF1" w:rsidRDefault="008A394E" w:rsidP="008A394E">
            <w:pPr>
              <w:pStyle w:val="af4"/>
              <w:ind w:left="-108" w:right="-108"/>
              <w:jc w:val="center"/>
              <w:rPr>
                <w:rFonts w:ascii="Times New Roman" w:hAnsi="Times New Roman"/>
                <w:sz w:val="24"/>
                <w:szCs w:val="24"/>
              </w:rPr>
            </w:pPr>
            <w:r w:rsidRPr="008E7CF1">
              <w:rPr>
                <w:rFonts w:ascii="Times New Roman" w:hAnsi="Times New Roman"/>
                <w:sz w:val="24"/>
                <w:szCs w:val="24"/>
              </w:rPr>
              <w:t>7.1</w:t>
            </w:r>
          </w:p>
        </w:tc>
        <w:tc>
          <w:tcPr>
            <w:tcW w:w="4819" w:type="dxa"/>
            <w:tcBorders>
              <w:top w:val="single" w:sz="4" w:space="0" w:color="auto"/>
              <w:bottom w:val="single" w:sz="4" w:space="0" w:color="auto"/>
            </w:tcBorders>
            <w:shd w:val="clear" w:color="auto" w:fill="auto"/>
            <w:vAlign w:val="center"/>
          </w:tcPr>
          <w:p w:rsidR="008A394E" w:rsidRPr="008E7CF1" w:rsidRDefault="008A394E" w:rsidP="008A394E">
            <w:pPr>
              <w:pStyle w:val="af4"/>
              <w:rPr>
                <w:rFonts w:ascii="Times New Roman" w:hAnsi="Times New Roman"/>
                <w:sz w:val="24"/>
                <w:szCs w:val="24"/>
              </w:rPr>
            </w:pPr>
            <w:r w:rsidRPr="008E7CF1">
              <w:rPr>
                <w:rFonts w:ascii="Times New Roman" w:hAnsi="Times New Roman"/>
                <w:sz w:val="24"/>
                <w:szCs w:val="24"/>
              </w:rPr>
              <w:t>Напряжение радиопомех (НРП), измеренное при 1,1</w:t>
            </w:r>
            <m:oMath>
              <m:rad>
                <m:radPr>
                  <m:degHide m:val="1"/>
                  <m:ctrlPr>
                    <w:rPr>
                      <w:rFonts w:ascii="Cambria Math" w:hAnsi="Cambria Math"/>
                      <w:i/>
                      <w:sz w:val="24"/>
                      <w:szCs w:val="24"/>
                    </w:rPr>
                  </m:ctrlPr>
                </m:radPr>
                <m:deg/>
                <m:e>
                  <m:r>
                    <w:rPr>
                      <w:rFonts w:ascii="Cambria Math" w:hAnsi="Cambria Math"/>
                      <w:sz w:val="24"/>
                      <w:szCs w:val="24"/>
                    </w:rPr>
                    <m:t>3</m:t>
                  </m:r>
                </m:e>
              </m:rad>
            </m:oMath>
            <w:r w:rsidRPr="008E7CF1">
              <w:rPr>
                <w:rFonts w:ascii="Times New Roman" w:hAnsi="Times New Roman"/>
                <w:sz w:val="24"/>
                <w:szCs w:val="24"/>
              </w:rPr>
              <w:t xml:space="preserve"> наибольшего рабочего напряжения, не более, мкВ</w:t>
            </w:r>
          </w:p>
        </w:tc>
        <w:tc>
          <w:tcPr>
            <w:tcW w:w="1302" w:type="dxa"/>
            <w:tcBorders>
              <w:top w:val="single" w:sz="4" w:space="0" w:color="auto"/>
              <w:bottom w:val="single" w:sz="4" w:space="0" w:color="auto"/>
            </w:tcBorders>
            <w:shd w:val="clear" w:color="auto" w:fill="auto"/>
            <w:vAlign w:val="center"/>
          </w:tcPr>
          <w:p w:rsidR="008A394E" w:rsidRPr="008E7CF1" w:rsidRDefault="008A394E" w:rsidP="008A394E">
            <w:pPr>
              <w:pStyle w:val="af4"/>
              <w:jc w:val="center"/>
              <w:rPr>
                <w:rFonts w:ascii="Times New Roman" w:hAnsi="Times New Roman"/>
                <w:sz w:val="24"/>
                <w:szCs w:val="24"/>
              </w:rPr>
            </w:pPr>
            <w:r w:rsidRPr="008E7CF1">
              <w:rPr>
                <w:rFonts w:ascii="Times New Roman" w:hAnsi="Times New Roman"/>
                <w:sz w:val="24"/>
                <w:szCs w:val="24"/>
              </w:rPr>
              <w:t>2500</w:t>
            </w:r>
          </w:p>
        </w:tc>
        <w:tc>
          <w:tcPr>
            <w:tcW w:w="2126" w:type="dxa"/>
            <w:tcBorders>
              <w:top w:val="single" w:sz="4" w:space="0" w:color="auto"/>
              <w:bottom w:val="single" w:sz="4" w:space="0" w:color="auto"/>
            </w:tcBorders>
            <w:shd w:val="clear" w:color="auto" w:fill="auto"/>
            <w:vAlign w:val="center"/>
          </w:tcPr>
          <w:p w:rsidR="008A394E" w:rsidRPr="008E7CF1" w:rsidRDefault="008A394E" w:rsidP="008A394E">
            <w:pPr>
              <w:pStyle w:val="af4"/>
              <w:jc w:val="center"/>
              <w:rPr>
                <w:rFonts w:ascii="Times New Roman" w:hAnsi="Times New Roman"/>
                <w:sz w:val="24"/>
                <w:szCs w:val="24"/>
              </w:rPr>
            </w:pPr>
          </w:p>
        </w:tc>
        <w:tc>
          <w:tcPr>
            <w:tcW w:w="1418" w:type="dxa"/>
            <w:tcBorders>
              <w:top w:val="single" w:sz="4" w:space="0" w:color="auto"/>
              <w:bottom w:val="single" w:sz="4" w:space="0" w:color="auto"/>
            </w:tcBorders>
          </w:tcPr>
          <w:p w:rsidR="008A394E" w:rsidRPr="008E7CF1" w:rsidRDefault="008A394E" w:rsidP="008A394E">
            <w:pPr>
              <w:pStyle w:val="af4"/>
              <w:rPr>
                <w:rFonts w:ascii="Times New Roman" w:hAnsi="Times New Roman"/>
                <w:sz w:val="24"/>
                <w:szCs w:val="24"/>
              </w:rPr>
            </w:pPr>
          </w:p>
        </w:tc>
      </w:tr>
      <w:tr w:rsidR="008A394E" w:rsidRPr="008E7CF1" w:rsidTr="00EB3374">
        <w:trPr>
          <w:trHeight w:val="192"/>
        </w:trPr>
        <w:tc>
          <w:tcPr>
            <w:tcW w:w="710" w:type="dxa"/>
            <w:tcBorders>
              <w:top w:val="single" w:sz="4" w:space="0" w:color="auto"/>
              <w:bottom w:val="single" w:sz="4" w:space="0" w:color="auto"/>
            </w:tcBorders>
            <w:shd w:val="clear" w:color="auto" w:fill="auto"/>
            <w:vAlign w:val="center"/>
          </w:tcPr>
          <w:p w:rsidR="008A394E" w:rsidRPr="008E7CF1" w:rsidRDefault="008A394E" w:rsidP="008A394E">
            <w:pPr>
              <w:pStyle w:val="af4"/>
              <w:ind w:left="-108" w:right="-108"/>
              <w:jc w:val="center"/>
              <w:rPr>
                <w:rFonts w:ascii="Times New Roman" w:hAnsi="Times New Roman"/>
                <w:sz w:val="24"/>
                <w:szCs w:val="24"/>
              </w:rPr>
            </w:pPr>
            <w:r w:rsidRPr="008E7CF1">
              <w:rPr>
                <w:rFonts w:ascii="Times New Roman" w:hAnsi="Times New Roman"/>
                <w:sz w:val="24"/>
                <w:szCs w:val="24"/>
              </w:rPr>
              <w:t>7.2</w:t>
            </w:r>
          </w:p>
        </w:tc>
        <w:tc>
          <w:tcPr>
            <w:tcW w:w="4819" w:type="dxa"/>
            <w:tcBorders>
              <w:top w:val="single" w:sz="4" w:space="0" w:color="auto"/>
              <w:bottom w:val="single" w:sz="4" w:space="0" w:color="auto"/>
            </w:tcBorders>
            <w:shd w:val="clear" w:color="auto" w:fill="auto"/>
            <w:vAlign w:val="center"/>
          </w:tcPr>
          <w:p w:rsidR="008A394E" w:rsidRPr="008E7CF1" w:rsidRDefault="008A394E" w:rsidP="008A394E">
            <w:pPr>
              <w:pStyle w:val="af4"/>
              <w:rPr>
                <w:rFonts w:ascii="Times New Roman" w:hAnsi="Times New Roman"/>
                <w:sz w:val="24"/>
                <w:szCs w:val="24"/>
              </w:rPr>
            </w:pPr>
            <w:r w:rsidRPr="008E7CF1">
              <w:rPr>
                <w:rFonts w:ascii="Times New Roman" w:hAnsi="Times New Roman"/>
                <w:sz w:val="24"/>
                <w:szCs w:val="24"/>
              </w:rPr>
              <w:t>Требования по ЭМС в соответствии с ГОСТ Р 53362-2009 (да, нет)</w:t>
            </w:r>
          </w:p>
        </w:tc>
        <w:tc>
          <w:tcPr>
            <w:tcW w:w="1302" w:type="dxa"/>
            <w:tcBorders>
              <w:top w:val="single" w:sz="4" w:space="0" w:color="auto"/>
              <w:bottom w:val="single" w:sz="4" w:space="0" w:color="auto"/>
            </w:tcBorders>
            <w:shd w:val="clear" w:color="auto" w:fill="auto"/>
            <w:vAlign w:val="center"/>
          </w:tcPr>
          <w:p w:rsidR="008A394E" w:rsidRPr="008E7CF1" w:rsidRDefault="008A394E" w:rsidP="008A394E">
            <w:pPr>
              <w:pStyle w:val="af4"/>
              <w:jc w:val="center"/>
              <w:rPr>
                <w:rFonts w:ascii="Times New Roman" w:hAnsi="Times New Roman"/>
                <w:sz w:val="24"/>
                <w:szCs w:val="24"/>
              </w:rPr>
            </w:pPr>
            <w:r w:rsidRPr="008E7CF1">
              <w:rPr>
                <w:rFonts w:ascii="Times New Roman" w:hAnsi="Times New Roman"/>
                <w:sz w:val="24"/>
                <w:szCs w:val="24"/>
              </w:rPr>
              <w:t>да</w:t>
            </w:r>
          </w:p>
        </w:tc>
        <w:tc>
          <w:tcPr>
            <w:tcW w:w="2126" w:type="dxa"/>
            <w:tcBorders>
              <w:top w:val="single" w:sz="4" w:space="0" w:color="auto"/>
              <w:bottom w:val="single" w:sz="4" w:space="0" w:color="auto"/>
            </w:tcBorders>
            <w:shd w:val="clear" w:color="auto" w:fill="auto"/>
            <w:vAlign w:val="center"/>
          </w:tcPr>
          <w:p w:rsidR="008A394E" w:rsidRPr="008E7CF1" w:rsidRDefault="008A394E" w:rsidP="008A394E">
            <w:pPr>
              <w:pStyle w:val="af4"/>
              <w:jc w:val="center"/>
              <w:rPr>
                <w:rFonts w:ascii="Times New Roman" w:hAnsi="Times New Roman"/>
                <w:sz w:val="24"/>
                <w:szCs w:val="24"/>
              </w:rPr>
            </w:pPr>
          </w:p>
        </w:tc>
        <w:tc>
          <w:tcPr>
            <w:tcW w:w="1418" w:type="dxa"/>
            <w:tcBorders>
              <w:top w:val="single" w:sz="4" w:space="0" w:color="auto"/>
              <w:bottom w:val="single" w:sz="4" w:space="0" w:color="auto"/>
            </w:tcBorders>
          </w:tcPr>
          <w:p w:rsidR="008A394E" w:rsidRPr="008E7CF1" w:rsidRDefault="008A394E" w:rsidP="008A394E">
            <w:pPr>
              <w:pStyle w:val="af4"/>
              <w:rPr>
                <w:rFonts w:ascii="Times New Roman" w:hAnsi="Times New Roman"/>
                <w:sz w:val="24"/>
                <w:szCs w:val="24"/>
              </w:rPr>
            </w:pPr>
          </w:p>
        </w:tc>
      </w:tr>
      <w:tr w:rsidR="008A394E" w:rsidRPr="008E7CF1" w:rsidTr="00EB3374">
        <w:trPr>
          <w:trHeight w:val="200"/>
        </w:trPr>
        <w:tc>
          <w:tcPr>
            <w:tcW w:w="8957" w:type="dxa"/>
            <w:gridSpan w:val="4"/>
            <w:tcBorders>
              <w:top w:val="single" w:sz="4" w:space="0" w:color="auto"/>
              <w:bottom w:val="single" w:sz="4" w:space="0" w:color="auto"/>
            </w:tcBorders>
            <w:shd w:val="clear" w:color="auto" w:fill="auto"/>
            <w:vAlign w:val="center"/>
          </w:tcPr>
          <w:p w:rsidR="008A394E" w:rsidRPr="008E7CF1" w:rsidRDefault="008A394E" w:rsidP="008A394E">
            <w:pPr>
              <w:pStyle w:val="af4"/>
              <w:jc w:val="center"/>
              <w:rPr>
                <w:rFonts w:ascii="Times New Roman" w:hAnsi="Times New Roman"/>
                <w:sz w:val="24"/>
                <w:szCs w:val="24"/>
              </w:rPr>
            </w:pPr>
          </w:p>
        </w:tc>
        <w:tc>
          <w:tcPr>
            <w:tcW w:w="1418" w:type="dxa"/>
            <w:tcBorders>
              <w:top w:val="single" w:sz="4" w:space="0" w:color="auto"/>
              <w:bottom w:val="single" w:sz="4" w:space="0" w:color="auto"/>
            </w:tcBorders>
          </w:tcPr>
          <w:p w:rsidR="008A394E" w:rsidRPr="008E7CF1" w:rsidRDefault="008A394E" w:rsidP="008A394E">
            <w:pPr>
              <w:pStyle w:val="af4"/>
              <w:ind w:left="-108" w:right="-108"/>
              <w:jc w:val="center"/>
              <w:rPr>
                <w:rFonts w:ascii="Times New Roman" w:hAnsi="Times New Roman"/>
                <w:b/>
                <w:sz w:val="24"/>
                <w:szCs w:val="24"/>
              </w:rPr>
            </w:pPr>
          </w:p>
        </w:tc>
      </w:tr>
      <w:tr w:rsidR="008A394E" w:rsidRPr="008E7CF1" w:rsidTr="00EB3374">
        <w:trPr>
          <w:trHeight w:val="77"/>
        </w:trPr>
        <w:tc>
          <w:tcPr>
            <w:tcW w:w="710" w:type="dxa"/>
            <w:tcBorders>
              <w:top w:val="single" w:sz="4" w:space="0" w:color="auto"/>
              <w:bottom w:val="single" w:sz="4" w:space="0" w:color="auto"/>
            </w:tcBorders>
            <w:shd w:val="clear" w:color="auto" w:fill="auto"/>
            <w:vAlign w:val="center"/>
          </w:tcPr>
          <w:p w:rsidR="008A394E" w:rsidRPr="008E7CF1" w:rsidRDefault="008A394E" w:rsidP="008A394E">
            <w:pPr>
              <w:pStyle w:val="af4"/>
              <w:ind w:left="-108" w:right="-108"/>
              <w:jc w:val="center"/>
              <w:rPr>
                <w:rFonts w:ascii="Times New Roman" w:hAnsi="Times New Roman"/>
                <w:sz w:val="24"/>
                <w:szCs w:val="24"/>
              </w:rPr>
            </w:pPr>
            <w:r w:rsidRPr="008E7CF1">
              <w:rPr>
                <w:rFonts w:ascii="Times New Roman" w:hAnsi="Times New Roman"/>
                <w:sz w:val="24"/>
                <w:szCs w:val="24"/>
              </w:rPr>
              <w:t>8.1</w:t>
            </w:r>
          </w:p>
        </w:tc>
        <w:tc>
          <w:tcPr>
            <w:tcW w:w="4819" w:type="dxa"/>
            <w:tcBorders>
              <w:top w:val="single" w:sz="4" w:space="0" w:color="auto"/>
              <w:bottom w:val="single" w:sz="4" w:space="0" w:color="auto"/>
            </w:tcBorders>
            <w:shd w:val="clear" w:color="auto" w:fill="auto"/>
            <w:vAlign w:val="center"/>
          </w:tcPr>
          <w:p w:rsidR="008A394E" w:rsidRPr="008E7CF1" w:rsidRDefault="008A394E" w:rsidP="008A394E">
            <w:pPr>
              <w:pStyle w:val="af4"/>
              <w:rPr>
                <w:rFonts w:ascii="Times New Roman" w:hAnsi="Times New Roman"/>
                <w:sz w:val="24"/>
                <w:szCs w:val="24"/>
              </w:rPr>
            </w:pPr>
            <w:r w:rsidRPr="008E7CF1">
              <w:rPr>
                <w:rFonts w:ascii="Times New Roman" w:hAnsi="Times New Roman"/>
                <w:bCs/>
                <w:sz w:val="24"/>
                <w:szCs w:val="24"/>
              </w:rPr>
              <w:t>Трансформатор напряжения ** в сборе</w:t>
            </w:r>
          </w:p>
        </w:tc>
        <w:tc>
          <w:tcPr>
            <w:tcW w:w="1302" w:type="dxa"/>
            <w:tcBorders>
              <w:top w:val="single" w:sz="4" w:space="0" w:color="auto"/>
              <w:bottom w:val="single" w:sz="4" w:space="0" w:color="auto"/>
            </w:tcBorders>
            <w:shd w:val="clear" w:color="auto" w:fill="auto"/>
          </w:tcPr>
          <w:p w:rsidR="008A394E" w:rsidRPr="008E7CF1" w:rsidRDefault="001318F0" w:rsidP="008A394E">
            <w:pPr>
              <w:pStyle w:val="af4"/>
              <w:jc w:val="center"/>
              <w:rPr>
                <w:rFonts w:ascii="Times New Roman" w:hAnsi="Times New Roman"/>
                <w:sz w:val="24"/>
                <w:szCs w:val="24"/>
              </w:rPr>
            </w:pPr>
            <w:r>
              <w:rPr>
                <w:rFonts w:ascii="Times New Roman" w:hAnsi="Times New Roman"/>
                <w:sz w:val="24"/>
                <w:szCs w:val="24"/>
              </w:rPr>
              <w:t>да</w:t>
            </w:r>
          </w:p>
        </w:tc>
        <w:tc>
          <w:tcPr>
            <w:tcW w:w="2126" w:type="dxa"/>
            <w:tcBorders>
              <w:top w:val="single" w:sz="4" w:space="0" w:color="auto"/>
              <w:bottom w:val="single" w:sz="4" w:space="0" w:color="auto"/>
            </w:tcBorders>
            <w:shd w:val="clear" w:color="auto" w:fill="auto"/>
            <w:vAlign w:val="center"/>
          </w:tcPr>
          <w:p w:rsidR="008A394E" w:rsidRPr="008E7CF1" w:rsidRDefault="008A394E" w:rsidP="008A394E">
            <w:pPr>
              <w:pStyle w:val="af4"/>
              <w:jc w:val="center"/>
              <w:rPr>
                <w:rFonts w:ascii="Times New Roman" w:hAnsi="Times New Roman"/>
                <w:sz w:val="24"/>
                <w:szCs w:val="24"/>
              </w:rPr>
            </w:pPr>
          </w:p>
        </w:tc>
        <w:tc>
          <w:tcPr>
            <w:tcW w:w="1418" w:type="dxa"/>
            <w:tcBorders>
              <w:top w:val="single" w:sz="4" w:space="0" w:color="auto"/>
              <w:bottom w:val="single" w:sz="4" w:space="0" w:color="auto"/>
            </w:tcBorders>
          </w:tcPr>
          <w:p w:rsidR="008A394E" w:rsidRPr="008E7CF1" w:rsidRDefault="008A394E" w:rsidP="008A394E">
            <w:pPr>
              <w:pStyle w:val="af4"/>
              <w:rPr>
                <w:rFonts w:ascii="Times New Roman" w:hAnsi="Times New Roman"/>
                <w:sz w:val="24"/>
                <w:szCs w:val="24"/>
              </w:rPr>
            </w:pPr>
          </w:p>
        </w:tc>
      </w:tr>
      <w:tr w:rsidR="008A394E" w:rsidRPr="008E7CF1" w:rsidTr="00EB3374">
        <w:trPr>
          <w:trHeight w:val="77"/>
        </w:trPr>
        <w:tc>
          <w:tcPr>
            <w:tcW w:w="710" w:type="dxa"/>
            <w:tcBorders>
              <w:top w:val="single" w:sz="4" w:space="0" w:color="auto"/>
            </w:tcBorders>
            <w:shd w:val="clear" w:color="auto" w:fill="auto"/>
            <w:vAlign w:val="center"/>
          </w:tcPr>
          <w:p w:rsidR="008A394E" w:rsidRPr="008E7CF1" w:rsidRDefault="008A394E" w:rsidP="008A394E">
            <w:pPr>
              <w:pStyle w:val="af4"/>
              <w:ind w:left="-108" w:right="-108"/>
              <w:jc w:val="center"/>
              <w:rPr>
                <w:rFonts w:ascii="Times New Roman" w:hAnsi="Times New Roman"/>
                <w:sz w:val="24"/>
                <w:szCs w:val="24"/>
              </w:rPr>
            </w:pPr>
            <w:r w:rsidRPr="008E7CF1">
              <w:rPr>
                <w:rFonts w:ascii="Times New Roman" w:hAnsi="Times New Roman"/>
                <w:sz w:val="24"/>
                <w:szCs w:val="24"/>
              </w:rPr>
              <w:t>8.2</w:t>
            </w:r>
          </w:p>
        </w:tc>
        <w:tc>
          <w:tcPr>
            <w:tcW w:w="4819" w:type="dxa"/>
            <w:tcBorders>
              <w:top w:val="single" w:sz="4" w:space="0" w:color="auto"/>
            </w:tcBorders>
            <w:shd w:val="clear" w:color="auto" w:fill="auto"/>
            <w:vAlign w:val="center"/>
          </w:tcPr>
          <w:p w:rsidR="008A394E" w:rsidRPr="008E7CF1" w:rsidRDefault="008A394E" w:rsidP="008A394E">
            <w:pPr>
              <w:pStyle w:val="af4"/>
              <w:rPr>
                <w:rFonts w:ascii="Times New Roman" w:hAnsi="Times New Roman"/>
                <w:sz w:val="24"/>
                <w:szCs w:val="24"/>
              </w:rPr>
            </w:pPr>
            <w:r w:rsidRPr="008E7CF1">
              <w:rPr>
                <w:rFonts w:ascii="Times New Roman" w:hAnsi="Times New Roman"/>
                <w:bCs/>
                <w:sz w:val="24"/>
                <w:szCs w:val="24"/>
              </w:rPr>
              <w:t xml:space="preserve">Комплект опорных металлоконструкций (габариты и конструкция согласовываются дополнительно) </w:t>
            </w:r>
            <w:r w:rsidRPr="008E7CF1">
              <w:rPr>
                <w:rFonts w:ascii="Times New Roman" w:hAnsi="Times New Roman"/>
                <w:sz w:val="24"/>
                <w:szCs w:val="24"/>
              </w:rPr>
              <w:t>(да, нет)</w:t>
            </w:r>
          </w:p>
        </w:tc>
        <w:tc>
          <w:tcPr>
            <w:tcW w:w="1302" w:type="dxa"/>
            <w:tcBorders>
              <w:top w:val="single" w:sz="4" w:space="0" w:color="auto"/>
            </w:tcBorders>
            <w:shd w:val="clear" w:color="auto" w:fill="auto"/>
          </w:tcPr>
          <w:p w:rsidR="008A394E" w:rsidRPr="008E7CF1" w:rsidRDefault="008A394E" w:rsidP="008A394E">
            <w:pPr>
              <w:pStyle w:val="af4"/>
              <w:jc w:val="center"/>
              <w:rPr>
                <w:rFonts w:ascii="Times New Roman" w:hAnsi="Times New Roman"/>
                <w:sz w:val="24"/>
                <w:szCs w:val="24"/>
              </w:rPr>
            </w:pPr>
            <w:r w:rsidRPr="008E7CF1">
              <w:rPr>
                <w:rFonts w:ascii="Times New Roman" w:hAnsi="Times New Roman"/>
                <w:sz w:val="24"/>
                <w:szCs w:val="24"/>
              </w:rPr>
              <w:t>нет</w:t>
            </w:r>
          </w:p>
        </w:tc>
        <w:tc>
          <w:tcPr>
            <w:tcW w:w="2126" w:type="dxa"/>
            <w:tcBorders>
              <w:top w:val="single" w:sz="4" w:space="0" w:color="auto"/>
            </w:tcBorders>
            <w:shd w:val="clear" w:color="auto" w:fill="auto"/>
            <w:vAlign w:val="center"/>
          </w:tcPr>
          <w:p w:rsidR="008A394E" w:rsidRPr="008E7CF1" w:rsidRDefault="008A394E" w:rsidP="008A394E">
            <w:pPr>
              <w:pStyle w:val="af4"/>
              <w:jc w:val="center"/>
              <w:rPr>
                <w:rFonts w:ascii="Times New Roman" w:hAnsi="Times New Roman"/>
                <w:sz w:val="24"/>
                <w:szCs w:val="24"/>
              </w:rPr>
            </w:pPr>
          </w:p>
        </w:tc>
        <w:tc>
          <w:tcPr>
            <w:tcW w:w="1418" w:type="dxa"/>
            <w:tcBorders>
              <w:top w:val="single" w:sz="4" w:space="0" w:color="auto"/>
            </w:tcBorders>
          </w:tcPr>
          <w:p w:rsidR="008A394E" w:rsidRPr="008E7CF1" w:rsidRDefault="008A394E" w:rsidP="008A394E">
            <w:pPr>
              <w:pStyle w:val="af4"/>
              <w:rPr>
                <w:rFonts w:ascii="Times New Roman" w:hAnsi="Times New Roman"/>
                <w:sz w:val="24"/>
                <w:szCs w:val="24"/>
              </w:rPr>
            </w:pPr>
          </w:p>
        </w:tc>
      </w:tr>
      <w:tr w:rsidR="00D479B6" w:rsidRPr="008E7CF1" w:rsidTr="00EB3374">
        <w:trPr>
          <w:trHeight w:val="305"/>
        </w:trPr>
        <w:tc>
          <w:tcPr>
            <w:tcW w:w="710" w:type="dxa"/>
            <w:shd w:val="clear" w:color="auto" w:fill="auto"/>
            <w:vAlign w:val="center"/>
          </w:tcPr>
          <w:p w:rsidR="00D479B6" w:rsidRPr="008E7CF1" w:rsidRDefault="00D479B6" w:rsidP="00D479B6">
            <w:pPr>
              <w:pStyle w:val="af4"/>
              <w:ind w:left="-108" w:right="-108"/>
              <w:jc w:val="center"/>
              <w:rPr>
                <w:rFonts w:ascii="Times New Roman" w:hAnsi="Times New Roman"/>
                <w:sz w:val="24"/>
                <w:szCs w:val="24"/>
              </w:rPr>
            </w:pPr>
            <w:r w:rsidRPr="008E7CF1">
              <w:rPr>
                <w:rFonts w:ascii="Times New Roman" w:hAnsi="Times New Roman"/>
                <w:sz w:val="24"/>
                <w:szCs w:val="24"/>
              </w:rPr>
              <w:t>8.3</w:t>
            </w:r>
          </w:p>
        </w:tc>
        <w:tc>
          <w:tcPr>
            <w:tcW w:w="4819" w:type="dxa"/>
            <w:shd w:val="clear" w:color="auto" w:fill="auto"/>
            <w:vAlign w:val="center"/>
          </w:tcPr>
          <w:p w:rsidR="00D479B6" w:rsidRPr="008E7CF1" w:rsidRDefault="00D479B6" w:rsidP="00D479B6">
            <w:pPr>
              <w:pStyle w:val="af4"/>
              <w:rPr>
                <w:rFonts w:ascii="Times New Roman" w:hAnsi="Times New Roman"/>
                <w:sz w:val="24"/>
                <w:szCs w:val="24"/>
              </w:rPr>
            </w:pPr>
            <w:r w:rsidRPr="008E7CF1">
              <w:rPr>
                <w:rFonts w:ascii="Times New Roman" w:hAnsi="Times New Roman"/>
                <w:sz w:val="24"/>
                <w:szCs w:val="24"/>
              </w:rPr>
              <w:t>Комплект запасных частей, расходных материалов и принадлежностей. (да, нет)</w:t>
            </w:r>
          </w:p>
        </w:tc>
        <w:tc>
          <w:tcPr>
            <w:tcW w:w="1302" w:type="dxa"/>
            <w:shd w:val="clear" w:color="auto" w:fill="auto"/>
          </w:tcPr>
          <w:p w:rsidR="00D479B6" w:rsidRPr="008E7CF1" w:rsidRDefault="00D479B6" w:rsidP="00D479B6">
            <w:pPr>
              <w:pStyle w:val="af4"/>
              <w:jc w:val="center"/>
              <w:rPr>
                <w:rFonts w:ascii="Times New Roman" w:hAnsi="Times New Roman"/>
                <w:sz w:val="24"/>
                <w:szCs w:val="24"/>
              </w:rPr>
            </w:pPr>
            <w:r w:rsidRPr="008E7CF1">
              <w:rPr>
                <w:rFonts w:ascii="Times New Roman" w:hAnsi="Times New Roman"/>
                <w:sz w:val="24"/>
                <w:szCs w:val="24"/>
              </w:rPr>
              <w:t>да</w:t>
            </w:r>
          </w:p>
        </w:tc>
        <w:tc>
          <w:tcPr>
            <w:tcW w:w="2126" w:type="dxa"/>
            <w:shd w:val="clear" w:color="auto" w:fill="auto"/>
            <w:vAlign w:val="center"/>
          </w:tcPr>
          <w:p w:rsidR="00D479B6" w:rsidRPr="008E7CF1" w:rsidRDefault="00D479B6" w:rsidP="00D479B6">
            <w:pPr>
              <w:pStyle w:val="af4"/>
              <w:jc w:val="center"/>
              <w:rPr>
                <w:rFonts w:ascii="Times New Roman" w:hAnsi="Times New Roman"/>
                <w:sz w:val="24"/>
                <w:szCs w:val="24"/>
              </w:rPr>
            </w:pPr>
          </w:p>
        </w:tc>
        <w:tc>
          <w:tcPr>
            <w:tcW w:w="1418" w:type="dxa"/>
          </w:tcPr>
          <w:p w:rsidR="00D479B6" w:rsidRPr="008E7CF1" w:rsidRDefault="00D479B6" w:rsidP="00D479B6">
            <w:pPr>
              <w:pStyle w:val="af4"/>
              <w:rPr>
                <w:rFonts w:ascii="Times New Roman" w:hAnsi="Times New Roman"/>
                <w:sz w:val="24"/>
                <w:szCs w:val="24"/>
              </w:rPr>
            </w:pPr>
          </w:p>
        </w:tc>
      </w:tr>
      <w:tr w:rsidR="00D479B6" w:rsidRPr="008E7CF1" w:rsidTr="00EB3374">
        <w:trPr>
          <w:trHeight w:val="72"/>
        </w:trPr>
        <w:tc>
          <w:tcPr>
            <w:tcW w:w="710" w:type="dxa"/>
            <w:tcBorders>
              <w:bottom w:val="single" w:sz="4" w:space="0" w:color="auto"/>
            </w:tcBorders>
            <w:shd w:val="clear" w:color="auto" w:fill="auto"/>
            <w:vAlign w:val="center"/>
          </w:tcPr>
          <w:p w:rsidR="00D479B6" w:rsidRPr="008E7CF1" w:rsidRDefault="00D479B6" w:rsidP="00D479B6">
            <w:pPr>
              <w:pStyle w:val="af4"/>
              <w:ind w:left="-108" w:right="-108"/>
              <w:jc w:val="center"/>
              <w:rPr>
                <w:rFonts w:ascii="Times New Roman" w:hAnsi="Times New Roman"/>
                <w:sz w:val="24"/>
                <w:szCs w:val="24"/>
              </w:rPr>
            </w:pPr>
            <w:r w:rsidRPr="008E7CF1">
              <w:rPr>
                <w:rFonts w:ascii="Times New Roman" w:hAnsi="Times New Roman"/>
                <w:sz w:val="24"/>
                <w:szCs w:val="24"/>
              </w:rPr>
              <w:t>8.4</w:t>
            </w:r>
          </w:p>
        </w:tc>
        <w:tc>
          <w:tcPr>
            <w:tcW w:w="4819" w:type="dxa"/>
            <w:tcBorders>
              <w:bottom w:val="single" w:sz="4" w:space="0" w:color="auto"/>
            </w:tcBorders>
            <w:shd w:val="clear" w:color="auto" w:fill="auto"/>
            <w:vAlign w:val="center"/>
          </w:tcPr>
          <w:p w:rsidR="00D479B6" w:rsidRPr="008E7CF1" w:rsidRDefault="00D479B6" w:rsidP="00D479B6">
            <w:pPr>
              <w:pStyle w:val="af4"/>
              <w:rPr>
                <w:rFonts w:ascii="Times New Roman" w:hAnsi="Times New Roman"/>
                <w:sz w:val="24"/>
                <w:szCs w:val="24"/>
              </w:rPr>
            </w:pPr>
            <w:r w:rsidRPr="008E7CF1">
              <w:rPr>
                <w:rFonts w:ascii="Times New Roman" w:hAnsi="Times New Roman"/>
                <w:sz w:val="24"/>
                <w:szCs w:val="24"/>
              </w:rPr>
              <w:t>Техническая документация на русском языке:</w:t>
            </w:r>
          </w:p>
          <w:p w:rsidR="00D479B6" w:rsidRPr="008E7CF1" w:rsidRDefault="00D479B6" w:rsidP="00D479B6">
            <w:pPr>
              <w:pStyle w:val="af4"/>
              <w:rPr>
                <w:rFonts w:ascii="Times New Roman" w:hAnsi="Times New Roman"/>
                <w:sz w:val="24"/>
                <w:szCs w:val="24"/>
              </w:rPr>
            </w:pPr>
            <w:r w:rsidRPr="008E7CF1">
              <w:rPr>
                <w:rFonts w:ascii="Times New Roman" w:hAnsi="Times New Roman"/>
                <w:sz w:val="24"/>
                <w:szCs w:val="24"/>
              </w:rPr>
              <w:t>-паспорт;</w:t>
            </w:r>
          </w:p>
          <w:p w:rsidR="00D479B6" w:rsidRPr="008E7CF1" w:rsidRDefault="00D479B6" w:rsidP="00D479B6">
            <w:pPr>
              <w:pStyle w:val="af4"/>
              <w:rPr>
                <w:rFonts w:ascii="Times New Roman" w:hAnsi="Times New Roman"/>
                <w:sz w:val="24"/>
                <w:szCs w:val="24"/>
              </w:rPr>
            </w:pPr>
            <w:r w:rsidRPr="008E7CF1">
              <w:rPr>
                <w:rFonts w:ascii="Times New Roman" w:hAnsi="Times New Roman"/>
                <w:sz w:val="24"/>
                <w:szCs w:val="24"/>
              </w:rPr>
              <w:t>-документация по монтажу, наладке и эксплуатации;</w:t>
            </w:r>
          </w:p>
          <w:p w:rsidR="00D479B6" w:rsidRPr="008E7CF1" w:rsidRDefault="00D479B6" w:rsidP="00D479B6">
            <w:pPr>
              <w:pStyle w:val="af4"/>
              <w:rPr>
                <w:rFonts w:ascii="Times New Roman" w:hAnsi="Times New Roman"/>
                <w:sz w:val="24"/>
                <w:szCs w:val="24"/>
              </w:rPr>
            </w:pPr>
            <w:r w:rsidRPr="008E7CF1">
              <w:rPr>
                <w:rFonts w:ascii="Times New Roman" w:hAnsi="Times New Roman"/>
                <w:sz w:val="24"/>
                <w:szCs w:val="24"/>
              </w:rPr>
              <w:t>- копии протоколов приемо-сдаточных испытаний;</w:t>
            </w:r>
          </w:p>
          <w:p w:rsidR="00D479B6" w:rsidRPr="008E7CF1" w:rsidRDefault="00D479B6" w:rsidP="00D479B6">
            <w:pPr>
              <w:pStyle w:val="af4"/>
              <w:rPr>
                <w:rFonts w:ascii="Times New Roman" w:hAnsi="Times New Roman"/>
                <w:sz w:val="24"/>
                <w:szCs w:val="24"/>
              </w:rPr>
            </w:pPr>
            <w:r w:rsidRPr="008E7CF1">
              <w:rPr>
                <w:rFonts w:ascii="Times New Roman" w:hAnsi="Times New Roman"/>
                <w:sz w:val="24"/>
                <w:szCs w:val="24"/>
              </w:rPr>
              <w:t>-копия сертификата безопасности;</w:t>
            </w:r>
          </w:p>
          <w:p w:rsidR="00D479B6" w:rsidRPr="008E7CF1" w:rsidRDefault="00D479B6" w:rsidP="00D479B6">
            <w:pPr>
              <w:pStyle w:val="af4"/>
              <w:rPr>
                <w:rFonts w:ascii="Times New Roman" w:hAnsi="Times New Roman"/>
                <w:sz w:val="24"/>
                <w:szCs w:val="24"/>
              </w:rPr>
            </w:pPr>
            <w:r w:rsidRPr="008E7CF1">
              <w:rPr>
                <w:rFonts w:ascii="Times New Roman" w:hAnsi="Times New Roman"/>
                <w:sz w:val="24"/>
                <w:szCs w:val="24"/>
              </w:rPr>
              <w:t>-свидетельство о поверке. (да, нет)</w:t>
            </w:r>
          </w:p>
        </w:tc>
        <w:tc>
          <w:tcPr>
            <w:tcW w:w="1302" w:type="dxa"/>
            <w:tcBorders>
              <w:bottom w:val="single" w:sz="4" w:space="0" w:color="auto"/>
            </w:tcBorders>
            <w:shd w:val="clear" w:color="auto" w:fill="auto"/>
          </w:tcPr>
          <w:p w:rsidR="00D479B6" w:rsidRPr="008E7CF1" w:rsidRDefault="00D479B6" w:rsidP="00D479B6">
            <w:pPr>
              <w:pStyle w:val="af4"/>
              <w:jc w:val="center"/>
              <w:rPr>
                <w:rFonts w:ascii="Times New Roman" w:hAnsi="Times New Roman"/>
                <w:sz w:val="24"/>
                <w:szCs w:val="24"/>
              </w:rPr>
            </w:pPr>
            <w:r w:rsidRPr="008E7CF1">
              <w:rPr>
                <w:rFonts w:ascii="Times New Roman" w:hAnsi="Times New Roman"/>
                <w:sz w:val="24"/>
                <w:szCs w:val="24"/>
              </w:rPr>
              <w:t>да</w:t>
            </w:r>
          </w:p>
        </w:tc>
        <w:tc>
          <w:tcPr>
            <w:tcW w:w="2126" w:type="dxa"/>
            <w:tcBorders>
              <w:bottom w:val="single" w:sz="4" w:space="0" w:color="auto"/>
            </w:tcBorders>
            <w:shd w:val="clear" w:color="auto" w:fill="auto"/>
            <w:vAlign w:val="center"/>
          </w:tcPr>
          <w:p w:rsidR="00D479B6" w:rsidRPr="008E7CF1" w:rsidRDefault="00D479B6" w:rsidP="00D479B6">
            <w:pPr>
              <w:pStyle w:val="af4"/>
              <w:jc w:val="center"/>
              <w:rPr>
                <w:rFonts w:ascii="Times New Roman" w:hAnsi="Times New Roman"/>
                <w:sz w:val="24"/>
                <w:szCs w:val="24"/>
              </w:rPr>
            </w:pPr>
          </w:p>
        </w:tc>
        <w:tc>
          <w:tcPr>
            <w:tcW w:w="1418" w:type="dxa"/>
            <w:tcBorders>
              <w:bottom w:val="single" w:sz="4" w:space="0" w:color="auto"/>
            </w:tcBorders>
          </w:tcPr>
          <w:p w:rsidR="00D479B6" w:rsidRPr="008E7CF1" w:rsidRDefault="00D479B6" w:rsidP="00D479B6">
            <w:pPr>
              <w:pStyle w:val="af4"/>
              <w:rPr>
                <w:rFonts w:ascii="Times New Roman" w:hAnsi="Times New Roman"/>
                <w:sz w:val="24"/>
                <w:szCs w:val="24"/>
              </w:rPr>
            </w:pPr>
          </w:p>
        </w:tc>
      </w:tr>
      <w:tr w:rsidR="00D479B6" w:rsidRPr="008E7CF1" w:rsidTr="00EB3374">
        <w:trPr>
          <w:trHeight w:val="277"/>
        </w:trPr>
        <w:tc>
          <w:tcPr>
            <w:tcW w:w="710" w:type="dxa"/>
            <w:tcBorders>
              <w:top w:val="single" w:sz="4" w:space="0" w:color="auto"/>
              <w:bottom w:val="single" w:sz="4" w:space="0" w:color="auto"/>
            </w:tcBorders>
            <w:shd w:val="clear" w:color="auto" w:fill="auto"/>
            <w:vAlign w:val="center"/>
          </w:tcPr>
          <w:p w:rsidR="00D479B6" w:rsidRPr="008E7CF1" w:rsidRDefault="00D479B6" w:rsidP="00D479B6">
            <w:pPr>
              <w:pStyle w:val="af4"/>
              <w:ind w:left="-108" w:right="-108"/>
              <w:jc w:val="center"/>
              <w:rPr>
                <w:rFonts w:ascii="Times New Roman" w:hAnsi="Times New Roman"/>
                <w:sz w:val="24"/>
                <w:szCs w:val="24"/>
              </w:rPr>
            </w:pPr>
            <w:r w:rsidRPr="008E7CF1">
              <w:rPr>
                <w:rFonts w:ascii="Times New Roman" w:hAnsi="Times New Roman"/>
                <w:sz w:val="24"/>
                <w:szCs w:val="24"/>
              </w:rPr>
              <w:t>8.5</w:t>
            </w:r>
          </w:p>
        </w:tc>
        <w:tc>
          <w:tcPr>
            <w:tcW w:w="4819" w:type="dxa"/>
            <w:tcBorders>
              <w:top w:val="single" w:sz="4" w:space="0" w:color="auto"/>
              <w:bottom w:val="single" w:sz="4" w:space="0" w:color="auto"/>
            </w:tcBorders>
            <w:shd w:val="clear" w:color="auto" w:fill="auto"/>
            <w:vAlign w:val="center"/>
          </w:tcPr>
          <w:p w:rsidR="00D479B6" w:rsidRPr="008E7CF1" w:rsidRDefault="00D479B6" w:rsidP="00D479B6">
            <w:pPr>
              <w:pStyle w:val="af4"/>
              <w:rPr>
                <w:rFonts w:ascii="Times New Roman" w:hAnsi="Times New Roman"/>
                <w:sz w:val="24"/>
                <w:szCs w:val="24"/>
              </w:rPr>
            </w:pPr>
            <w:r w:rsidRPr="008E7CF1">
              <w:rPr>
                <w:rFonts w:ascii="Times New Roman" w:hAnsi="Times New Roman"/>
                <w:sz w:val="24"/>
                <w:szCs w:val="24"/>
              </w:rPr>
              <w:t>Наличие контактных клемм для крепления аппаратных зажимов (размеры согласовываются дополнительно) (да, нет)</w:t>
            </w:r>
          </w:p>
        </w:tc>
        <w:tc>
          <w:tcPr>
            <w:tcW w:w="1302" w:type="dxa"/>
            <w:tcBorders>
              <w:top w:val="single" w:sz="4" w:space="0" w:color="auto"/>
              <w:bottom w:val="single" w:sz="4" w:space="0" w:color="auto"/>
            </w:tcBorders>
            <w:shd w:val="clear" w:color="auto" w:fill="auto"/>
          </w:tcPr>
          <w:p w:rsidR="00D479B6" w:rsidRPr="008E7CF1" w:rsidRDefault="00D479B6" w:rsidP="00D479B6">
            <w:pPr>
              <w:pStyle w:val="af4"/>
              <w:jc w:val="center"/>
              <w:rPr>
                <w:rFonts w:ascii="Times New Roman" w:hAnsi="Times New Roman"/>
                <w:sz w:val="24"/>
                <w:szCs w:val="24"/>
              </w:rPr>
            </w:pPr>
            <w:r w:rsidRPr="008E7CF1">
              <w:rPr>
                <w:rFonts w:ascii="Times New Roman" w:hAnsi="Times New Roman"/>
                <w:sz w:val="24"/>
                <w:szCs w:val="24"/>
              </w:rPr>
              <w:t>да</w:t>
            </w:r>
          </w:p>
        </w:tc>
        <w:tc>
          <w:tcPr>
            <w:tcW w:w="2126" w:type="dxa"/>
            <w:tcBorders>
              <w:top w:val="single" w:sz="4" w:space="0" w:color="auto"/>
              <w:bottom w:val="single" w:sz="4" w:space="0" w:color="auto"/>
            </w:tcBorders>
            <w:shd w:val="clear" w:color="auto" w:fill="auto"/>
            <w:vAlign w:val="center"/>
          </w:tcPr>
          <w:p w:rsidR="00D479B6" w:rsidRPr="008E7CF1" w:rsidRDefault="00D479B6" w:rsidP="00D479B6">
            <w:pPr>
              <w:pStyle w:val="af4"/>
              <w:jc w:val="center"/>
              <w:rPr>
                <w:rFonts w:ascii="Times New Roman" w:hAnsi="Times New Roman"/>
                <w:sz w:val="24"/>
                <w:szCs w:val="24"/>
              </w:rPr>
            </w:pPr>
          </w:p>
        </w:tc>
        <w:tc>
          <w:tcPr>
            <w:tcW w:w="1418" w:type="dxa"/>
            <w:tcBorders>
              <w:top w:val="single" w:sz="4" w:space="0" w:color="auto"/>
              <w:bottom w:val="single" w:sz="4" w:space="0" w:color="auto"/>
            </w:tcBorders>
          </w:tcPr>
          <w:p w:rsidR="00D479B6" w:rsidRPr="008E7CF1" w:rsidRDefault="00D479B6" w:rsidP="00D479B6">
            <w:pPr>
              <w:pStyle w:val="af4"/>
              <w:rPr>
                <w:rFonts w:ascii="Times New Roman" w:hAnsi="Times New Roman"/>
                <w:sz w:val="24"/>
                <w:szCs w:val="24"/>
              </w:rPr>
            </w:pPr>
          </w:p>
        </w:tc>
      </w:tr>
      <w:tr w:rsidR="00D479B6" w:rsidRPr="008E7CF1" w:rsidTr="00EB3374">
        <w:trPr>
          <w:trHeight w:val="277"/>
        </w:trPr>
        <w:tc>
          <w:tcPr>
            <w:tcW w:w="710" w:type="dxa"/>
            <w:tcBorders>
              <w:top w:val="single" w:sz="4" w:space="0" w:color="auto"/>
              <w:bottom w:val="single" w:sz="4" w:space="0" w:color="auto"/>
            </w:tcBorders>
            <w:shd w:val="clear" w:color="auto" w:fill="auto"/>
            <w:vAlign w:val="center"/>
          </w:tcPr>
          <w:p w:rsidR="00D479B6" w:rsidRPr="008E7CF1" w:rsidRDefault="00D479B6" w:rsidP="00D479B6">
            <w:pPr>
              <w:pStyle w:val="af4"/>
              <w:ind w:left="-108" w:right="-108"/>
              <w:jc w:val="center"/>
              <w:rPr>
                <w:rFonts w:ascii="Times New Roman" w:hAnsi="Times New Roman"/>
                <w:sz w:val="24"/>
                <w:szCs w:val="24"/>
              </w:rPr>
            </w:pPr>
            <w:r w:rsidRPr="008E7CF1">
              <w:rPr>
                <w:rFonts w:ascii="Times New Roman" w:hAnsi="Times New Roman"/>
                <w:sz w:val="24"/>
                <w:szCs w:val="24"/>
              </w:rPr>
              <w:t>8.6</w:t>
            </w:r>
          </w:p>
        </w:tc>
        <w:tc>
          <w:tcPr>
            <w:tcW w:w="4819" w:type="dxa"/>
            <w:tcBorders>
              <w:top w:val="single" w:sz="4" w:space="0" w:color="auto"/>
              <w:bottom w:val="single" w:sz="4" w:space="0" w:color="auto"/>
            </w:tcBorders>
            <w:shd w:val="clear" w:color="auto" w:fill="auto"/>
            <w:vAlign w:val="center"/>
          </w:tcPr>
          <w:p w:rsidR="00D479B6" w:rsidRPr="008E7CF1" w:rsidRDefault="00D479B6" w:rsidP="00D479B6">
            <w:pPr>
              <w:pStyle w:val="af4"/>
              <w:rPr>
                <w:rFonts w:ascii="Times New Roman" w:hAnsi="Times New Roman"/>
                <w:sz w:val="24"/>
                <w:szCs w:val="24"/>
              </w:rPr>
            </w:pPr>
            <w:r w:rsidRPr="008E7CF1">
              <w:rPr>
                <w:rFonts w:ascii="Times New Roman" w:hAnsi="Times New Roman"/>
                <w:sz w:val="24"/>
                <w:szCs w:val="24"/>
              </w:rPr>
              <w:t>Наличие приспособлений для подъема, спуска и удержания на весу (да, нет)</w:t>
            </w:r>
          </w:p>
        </w:tc>
        <w:tc>
          <w:tcPr>
            <w:tcW w:w="1302" w:type="dxa"/>
            <w:tcBorders>
              <w:top w:val="single" w:sz="4" w:space="0" w:color="auto"/>
              <w:bottom w:val="single" w:sz="4" w:space="0" w:color="auto"/>
            </w:tcBorders>
            <w:shd w:val="clear" w:color="auto" w:fill="auto"/>
          </w:tcPr>
          <w:p w:rsidR="00D479B6" w:rsidRPr="008E7CF1" w:rsidRDefault="00D479B6" w:rsidP="00D479B6">
            <w:pPr>
              <w:pStyle w:val="af4"/>
              <w:jc w:val="center"/>
              <w:rPr>
                <w:rFonts w:ascii="Times New Roman" w:hAnsi="Times New Roman"/>
                <w:sz w:val="24"/>
                <w:szCs w:val="24"/>
              </w:rPr>
            </w:pPr>
            <w:r w:rsidRPr="008E7CF1">
              <w:rPr>
                <w:rFonts w:ascii="Times New Roman" w:hAnsi="Times New Roman"/>
                <w:sz w:val="24"/>
                <w:szCs w:val="24"/>
              </w:rPr>
              <w:t>да</w:t>
            </w:r>
          </w:p>
        </w:tc>
        <w:tc>
          <w:tcPr>
            <w:tcW w:w="2126" w:type="dxa"/>
            <w:tcBorders>
              <w:top w:val="single" w:sz="4" w:space="0" w:color="auto"/>
              <w:bottom w:val="single" w:sz="4" w:space="0" w:color="auto"/>
            </w:tcBorders>
            <w:shd w:val="clear" w:color="auto" w:fill="auto"/>
            <w:vAlign w:val="center"/>
          </w:tcPr>
          <w:p w:rsidR="00D479B6" w:rsidRPr="008E7CF1" w:rsidRDefault="00D479B6" w:rsidP="00D479B6">
            <w:pPr>
              <w:pStyle w:val="af4"/>
              <w:jc w:val="center"/>
              <w:rPr>
                <w:rFonts w:ascii="Times New Roman" w:hAnsi="Times New Roman"/>
                <w:sz w:val="24"/>
                <w:szCs w:val="24"/>
              </w:rPr>
            </w:pPr>
          </w:p>
        </w:tc>
        <w:tc>
          <w:tcPr>
            <w:tcW w:w="1418" w:type="dxa"/>
            <w:tcBorders>
              <w:top w:val="single" w:sz="4" w:space="0" w:color="auto"/>
              <w:bottom w:val="single" w:sz="4" w:space="0" w:color="auto"/>
            </w:tcBorders>
          </w:tcPr>
          <w:p w:rsidR="00D479B6" w:rsidRPr="008E7CF1" w:rsidRDefault="00D479B6" w:rsidP="00D479B6">
            <w:pPr>
              <w:pStyle w:val="af4"/>
              <w:rPr>
                <w:rFonts w:ascii="Times New Roman" w:hAnsi="Times New Roman"/>
                <w:sz w:val="24"/>
                <w:szCs w:val="24"/>
              </w:rPr>
            </w:pPr>
          </w:p>
        </w:tc>
      </w:tr>
      <w:tr w:rsidR="00D479B6" w:rsidRPr="008E7CF1" w:rsidTr="00EB3374">
        <w:trPr>
          <w:trHeight w:val="277"/>
        </w:trPr>
        <w:tc>
          <w:tcPr>
            <w:tcW w:w="710" w:type="dxa"/>
            <w:tcBorders>
              <w:top w:val="single" w:sz="4" w:space="0" w:color="auto"/>
              <w:bottom w:val="single" w:sz="4" w:space="0" w:color="auto"/>
            </w:tcBorders>
            <w:shd w:val="clear" w:color="auto" w:fill="auto"/>
            <w:vAlign w:val="center"/>
          </w:tcPr>
          <w:p w:rsidR="00D479B6" w:rsidRPr="008E7CF1" w:rsidRDefault="00D479B6" w:rsidP="00D479B6">
            <w:pPr>
              <w:pStyle w:val="af4"/>
              <w:ind w:left="-108" w:right="-108"/>
              <w:jc w:val="center"/>
              <w:rPr>
                <w:rFonts w:ascii="Times New Roman" w:hAnsi="Times New Roman"/>
                <w:sz w:val="24"/>
                <w:szCs w:val="24"/>
              </w:rPr>
            </w:pPr>
            <w:r w:rsidRPr="008E7CF1">
              <w:rPr>
                <w:rFonts w:ascii="Times New Roman" w:hAnsi="Times New Roman"/>
                <w:sz w:val="24"/>
                <w:szCs w:val="24"/>
              </w:rPr>
              <w:t>8.7</w:t>
            </w:r>
          </w:p>
        </w:tc>
        <w:tc>
          <w:tcPr>
            <w:tcW w:w="4819" w:type="dxa"/>
            <w:tcBorders>
              <w:top w:val="single" w:sz="4" w:space="0" w:color="auto"/>
              <w:bottom w:val="single" w:sz="4" w:space="0" w:color="auto"/>
            </w:tcBorders>
            <w:shd w:val="clear" w:color="auto" w:fill="auto"/>
            <w:vAlign w:val="center"/>
          </w:tcPr>
          <w:p w:rsidR="00D479B6" w:rsidRPr="008E7CF1" w:rsidRDefault="00D479B6" w:rsidP="00D479B6">
            <w:pPr>
              <w:pStyle w:val="af4"/>
              <w:rPr>
                <w:rFonts w:ascii="Times New Roman" w:hAnsi="Times New Roman"/>
                <w:sz w:val="24"/>
                <w:szCs w:val="24"/>
              </w:rPr>
            </w:pPr>
            <w:r w:rsidRPr="008E7CF1">
              <w:rPr>
                <w:rFonts w:ascii="Times New Roman" w:hAnsi="Times New Roman"/>
                <w:sz w:val="24"/>
                <w:szCs w:val="24"/>
              </w:rPr>
              <w:t>Наличие арматуры для заливки, отбора пробы, слива и контроля уровня масла (да, нет)</w:t>
            </w:r>
          </w:p>
        </w:tc>
        <w:tc>
          <w:tcPr>
            <w:tcW w:w="1302" w:type="dxa"/>
            <w:tcBorders>
              <w:top w:val="single" w:sz="4" w:space="0" w:color="auto"/>
              <w:bottom w:val="single" w:sz="4" w:space="0" w:color="auto"/>
            </w:tcBorders>
            <w:shd w:val="clear" w:color="auto" w:fill="auto"/>
          </w:tcPr>
          <w:p w:rsidR="00D479B6" w:rsidRPr="008E7CF1" w:rsidRDefault="00D479B6" w:rsidP="00D479B6">
            <w:pPr>
              <w:pStyle w:val="af4"/>
              <w:jc w:val="center"/>
              <w:rPr>
                <w:rFonts w:ascii="Times New Roman" w:hAnsi="Times New Roman"/>
                <w:sz w:val="24"/>
                <w:szCs w:val="24"/>
              </w:rPr>
            </w:pPr>
            <w:r w:rsidRPr="008E7CF1">
              <w:rPr>
                <w:rFonts w:ascii="Times New Roman" w:hAnsi="Times New Roman"/>
                <w:sz w:val="24"/>
                <w:szCs w:val="24"/>
              </w:rPr>
              <w:t>да</w:t>
            </w:r>
          </w:p>
        </w:tc>
        <w:tc>
          <w:tcPr>
            <w:tcW w:w="2126" w:type="dxa"/>
            <w:tcBorders>
              <w:top w:val="single" w:sz="4" w:space="0" w:color="auto"/>
              <w:bottom w:val="single" w:sz="4" w:space="0" w:color="auto"/>
            </w:tcBorders>
            <w:shd w:val="clear" w:color="auto" w:fill="auto"/>
            <w:vAlign w:val="center"/>
          </w:tcPr>
          <w:p w:rsidR="00D479B6" w:rsidRPr="008E7CF1" w:rsidRDefault="00D479B6" w:rsidP="00D479B6">
            <w:pPr>
              <w:pStyle w:val="af4"/>
              <w:jc w:val="center"/>
              <w:rPr>
                <w:rFonts w:ascii="Times New Roman" w:hAnsi="Times New Roman"/>
                <w:sz w:val="24"/>
                <w:szCs w:val="24"/>
              </w:rPr>
            </w:pPr>
          </w:p>
        </w:tc>
        <w:tc>
          <w:tcPr>
            <w:tcW w:w="1418" w:type="dxa"/>
            <w:tcBorders>
              <w:top w:val="single" w:sz="4" w:space="0" w:color="auto"/>
              <w:bottom w:val="single" w:sz="4" w:space="0" w:color="auto"/>
            </w:tcBorders>
          </w:tcPr>
          <w:p w:rsidR="00D479B6" w:rsidRPr="008E7CF1" w:rsidRDefault="00D479B6" w:rsidP="00D479B6">
            <w:pPr>
              <w:pStyle w:val="af4"/>
              <w:rPr>
                <w:rFonts w:ascii="Times New Roman" w:hAnsi="Times New Roman"/>
                <w:sz w:val="24"/>
                <w:szCs w:val="24"/>
              </w:rPr>
            </w:pPr>
          </w:p>
        </w:tc>
      </w:tr>
      <w:tr w:rsidR="00D479B6" w:rsidRPr="008E7CF1" w:rsidTr="00EB3374">
        <w:trPr>
          <w:trHeight w:val="277"/>
        </w:trPr>
        <w:tc>
          <w:tcPr>
            <w:tcW w:w="710" w:type="dxa"/>
            <w:tcBorders>
              <w:top w:val="single" w:sz="4" w:space="0" w:color="auto"/>
              <w:bottom w:val="single" w:sz="4" w:space="0" w:color="auto"/>
            </w:tcBorders>
            <w:shd w:val="clear" w:color="auto" w:fill="auto"/>
            <w:vAlign w:val="center"/>
          </w:tcPr>
          <w:p w:rsidR="00D479B6" w:rsidRPr="008E7CF1" w:rsidRDefault="00D479B6" w:rsidP="00D479B6">
            <w:pPr>
              <w:pStyle w:val="af4"/>
              <w:ind w:left="-108" w:right="-108"/>
              <w:jc w:val="center"/>
              <w:rPr>
                <w:rFonts w:ascii="Times New Roman" w:hAnsi="Times New Roman"/>
                <w:sz w:val="24"/>
                <w:szCs w:val="24"/>
              </w:rPr>
            </w:pPr>
            <w:r w:rsidRPr="008E7CF1">
              <w:rPr>
                <w:rFonts w:ascii="Times New Roman" w:hAnsi="Times New Roman"/>
                <w:sz w:val="24"/>
                <w:szCs w:val="24"/>
              </w:rPr>
              <w:t>8.8</w:t>
            </w:r>
          </w:p>
        </w:tc>
        <w:tc>
          <w:tcPr>
            <w:tcW w:w="4819" w:type="dxa"/>
            <w:tcBorders>
              <w:top w:val="single" w:sz="4" w:space="0" w:color="auto"/>
              <w:bottom w:val="single" w:sz="4" w:space="0" w:color="auto"/>
            </w:tcBorders>
            <w:shd w:val="clear" w:color="auto" w:fill="auto"/>
            <w:vAlign w:val="center"/>
          </w:tcPr>
          <w:p w:rsidR="00D479B6" w:rsidRPr="008E7CF1" w:rsidRDefault="00D479B6" w:rsidP="00D479B6">
            <w:pPr>
              <w:pStyle w:val="af4"/>
              <w:rPr>
                <w:rFonts w:ascii="Times New Roman" w:hAnsi="Times New Roman"/>
                <w:sz w:val="24"/>
                <w:szCs w:val="24"/>
              </w:rPr>
            </w:pPr>
            <w:r w:rsidRPr="008E7CF1">
              <w:rPr>
                <w:rFonts w:ascii="Times New Roman" w:hAnsi="Times New Roman"/>
                <w:sz w:val="24"/>
                <w:szCs w:val="24"/>
              </w:rPr>
              <w:t>Выводы вторичной обмотки, предназначенной для коммерческого учета электроэнергии, должны располагаться в отдельной коробке с возможностью ее опломбирования (да, нет)</w:t>
            </w:r>
          </w:p>
        </w:tc>
        <w:tc>
          <w:tcPr>
            <w:tcW w:w="1302" w:type="dxa"/>
            <w:tcBorders>
              <w:top w:val="single" w:sz="4" w:space="0" w:color="auto"/>
              <w:bottom w:val="single" w:sz="4" w:space="0" w:color="auto"/>
            </w:tcBorders>
            <w:shd w:val="clear" w:color="auto" w:fill="auto"/>
          </w:tcPr>
          <w:p w:rsidR="00D479B6" w:rsidRPr="008E7CF1" w:rsidRDefault="00D479B6" w:rsidP="00D479B6">
            <w:pPr>
              <w:pStyle w:val="af4"/>
              <w:jc w:val="center"/>
              <w:rPr>
                <w:rFonts w:ascii="Times New Roman" w:hAnsi="Times New Roman"/>
                <w:sz w:val="24"/>
                <w:szCs w:val="24"/>
              </w:rPr>
            </w:pPr>
            <w:r w:rsidRPr="008E7CF1">
              <w:rPr>
                <w:rFonts w:ascii="Times New Roman" w:hAnsi="Times New Roman"/>
                <w:sz w:val="24"/>
                <w:szCs w:val="24"/>
              </w:rPr>
              <w:t>да</w:t>
            </w:r>
          </w:p>
        </w:tc>
        <w:tc>
          <w:tcPr>
            <w:tcW w:w="2126" w:type="dxa"/>
            <w:tcBorders>
              <w:top w:val="single" w:sz="4" w:space="0" w:color="auto"/>
              <w:bottom w:val="single" w:sz="4" w:space="0" w:color="auto"/>
            </w:tcBorders>
            <w:shd w:val="clear" w:color="auto" w:fill="auto"/>
            <w:vAlign w:val="center"/>
          </w:tcPr>
          <w:p w:rsidR="00D479B6" w:rsidRPr="008E7CF1" w:rsidRDefault="00D479B6" w:rsidP="00D479B6">
            <w:pPr>
              <w:pStyle w:val="af4"/>
              <w:jc w:val="center"/>
              <w:rPr>
                <w:rFonts w:ascii="Times New Roman" w:hAnsi="Times New Roman"/>
                <w:sz w:val="24"/>
                <w:szCs w:val="24"/>
              </w:rPr>
            </w:pPr>
          </w:p>
        </w:tc>
        <w:tc>
          <w:tcPr>
            <w:tcW w:w="1418" w:type="dxa"/>
            <w:tcBorders>
              <w:top w:val="single" w:sz="4" w:space="0" w:color="auto"/>
              <w:bottom w:val="single" w:sz="4" w:space="0" w:color="auto"/>
            </w:tcBorders>
          </w:tcPr>
          <w:p w:rsidR="00D479B6" w:rsidRPr="008E7CF1" w:rsidRDefault="00D479B6" w:rsidP="00D479B6">
            <w:pPr>
              <w:pStyle w:val="af4"/>
              <w:rPr>
                <w:rFonts w:ascii="Times New Roman" w:hAnsi="Times New Roman"/>
                <w:sz w:val="24"/>
                <w:szCs w:val="24"/>
              </w:rPr>
            </w:pPr>
          </w:p>
        </w:tc>
      </w:tr>
      <w:tr w:rsidR="00D479B6" w:rsidRPr="008E7CF1" w:rsidTr="00EB3374">
        <w:tc>
          <w:tcPr>
            <w:tcW w:w="8957" w:type="dxa"/>
            <w:gridSpan w:val="4"/>
            <w:tcBorders>
              <w:top w:val="single" w:sz="4" w:space="0" w:color="auto"/>
            </w:tcBorders>
            <w:shd w:val="clear" w:color="auto" w:fill="auto"/>
            <w:vAlign w:val="center"/>
          </w:tcPr>
          <w:p w:rsidR="00D479B6" w:rsidRPr="008E7CF1" w:rsidRDefault="00D479B6" w:rsidP="00D479B6">
            <w:pPr>
              <w:pStyle w:val="af4"/>
              <w:jc w:val="center"/>
              <w:rPr>
                <w:rFonts w:ascii="Times New Roman" w:hAnsi="Times New Roman"/>
                <w:sz w:val="24"/>
                <w:szCs w:val="24"/>
              </w:rPr>
            </w:pPr>
            <w:r w:rsidRPr="008E7CF1">
              <w:rPr>
                <w:rFonts w:ascii="Times New Roman" w:hAnsi="Times New Roman"/>
                <w:b/>
                <w:sz w:val="24"/>
                <w:szCs w:val="24"/>
              </w:rPr>
              <w:t>9.Требования по надежности</w:t>
            </w:r>
          </w:p>
        </w:tc>
        <w:tc>
          <w:tcPr>
            <w:tcW w:w="1418" w:type="dxa"/>
            <w:tcBorders>
              <w:top w:val="single" w:sz="4" w:space="0" w:color="auto"/>
            </w:tcBorders>
          </w:tcPr>
          <w:p w:rsidR="00D479B6" w:rsidRPr="008E7CF1" w:rsidRDefault="00D479B6" w:rsidP="00D479B6">
            <w:pPr>
              <w:pStyle w:val="af4"/>
              <w:ind w:left="-108" w:right="-108"/>
              <w:jc w:val="center"/>
              <w:rPr>
                <w:rFonts w:ascii="Times New Roman" w:hAnsi="Times New Roman"/>
                <w:b/>
                <w:sz w:val="24"/>
                <w:szCs w:val="24"/>
              </w:rPr>
            </w:pPr>
          </w:p>
        </w:tc>
      </w:tr>
      <w:tr w:rsidR="00D479B6" w:rsidRPr="008E7CF1" w:rsidTr="00EB3374">
        <w:tc>
          <w:tcPr>
            <w:tcW w:w="710" w:type="dxa"/>
            <w:shd w:val="clear" w:color="auto" w:fill="auto"/>
            <w:vAlign w:val="center"/>
          </w:tcPr>
          <w:p w:rsidR="00D479B6" w:rsidRPr="008E7CF1" w:rsidRDefault="00D479B6" w:rsidP="00D479B6">
            <w:pPr>
              <w:pStyle w:val="af4"/>
              <w:ind w:left="-108" w:right="-108"/>
              <w:jc w:val="center"/>
              <w:rPr>
                <w:rFonts w:ascii="Times New Roman" w:hAnsi="Times New Roman"/>
                <w:sz w:val="24"/>
                <w:szCs w:val="24"/>
              </w:rPr>
            </w:pPr>
            <w:r w:rsidRPr="008E7CF1">
              <w:rPr>
                <w:rFonts w:ascii="Times New Roman" w:hAnsi="Times New Roman"/>
                <w:sz w:val="24"/>
                <w:szCs w:val="24"/>
              </w:rPr>
              <w:t>9.1</w:t>
            </w:r>
          </w:p>
        </w:tc>
        <w:tc>
          <w:tcPr>
            <w:tcW w:w="4819" w:type="dxa"/>
            <w:shd w:val="clear" w:color="auto" w:fill="auto"/>
            <w:vAlign w:val="center"/>
          </w:tcPr>
          <w:p w:rsidR="00D479B6" w:rsidRPr="008E7CF1" w:rsidRDefault="00D479B6" w:rsidP="00D479B6">
            <w:pPr>
              <w:pStyle w:val="af4"/>
              <w:rPr>
                <w:rFonts w:ascii="Times New Roman" w:hAnsi="Times New Roman"/>
                <w:sz w:val="24"/>
                <w:szCs w:val="24"/>
              </w:rPr>
            </w:pPr>
            <w:r w:rsidRPr="008E7CF1">
              <w:rPr>
                <w:rFonts w:ascii="Times New Roman" w:hAnsi="Times New Roman"/>
                <w:sz w:val="24"/>
                <w:szCs w:val="24"/>
              </w:rPr>
              <w:t>Срок гарантийного обслуживания с момента ввода в эксплуатацию, не менее месяцев</w:t>
            </w:r>
          </w:p>
        </w:tc>
        <w:tc>
          <w:tcPr>
            <w:tcW w:w="1302" w:type="dxa"/>
            <w:shd w:val="clear" w:color="auto" w:fill="auto"/>
            <w:vAlign w:val="center"/>
          </w:tcPr>
          <w:p w:rsidR="00D479B6" w:rsidRPr="008E7CF1" w:rsidRDefault="00D479B6" w:rsidP="00D479B6">
            <w:pPr>
              <w:pStyle w:val="af4"/>
              <w:jc w:val="center"/>
              <w:rPr>
                <w:rFonts w:ascii="Times New Roman" w:hAnsi="Times New Roman"/>
                <w:sz w:val="24"/>
                <w:szCs w:val="24"/>
              </w:rPr>
            </w:pPr>
            <w:r w:rsidRPr="008E7CF1">
              <w:rPr>
                <w:rFonts w:ascii="Times New Roman" w:hAnsi="Times New Roman"/>
                <w:sz w:val="24"/>
                <w:szCs w:val="24"/>
              </w:rPr>
              <w:t>60</w:t>
            </w:r>
          </w:p>
        </w:tc>
        <w:tc>
          <w:tcPr>
            <w:tcW w:w="2126" w:type="dxa"/>
            <w:shd w:val="clear" w:color="auto" w:fill="auto"/>
            <w:vAlign w:val="center"/>
          </w:tcPr>
          <w:p w:rsidR="00D479B6" w:rsidRPr="008E7CF1" w:rsidRDefault="00D479B6" w:rsidP="00D479B6">
            <w:pPr>
              <w:pStyle w:val="af4"/>
              <w:jc w:val="center"/>
              <w:rPr>
                <w:rFonts w:ascii="Times New Roman" w:hAnsi="Times New Roman"/>
                <w:sz w:val="24"/>
                <w:szCs w:val="24"/>
              </w:rPr>
            </w:pPr>
          </w:p>
        </w:tc>
        <w:tc>
          <w:tcPr>
            <w:tcW w:w="1418" w:type="dxa"/>
            <w:vAlign w:val="center"/>
          </w:tcPr>
          <w:p w:rsidR="00D479B6" w:rsidRPr="008E7CF1" w:rsidRDefault="00D479B6" w:rsidP="00D479B6">
            <w:pPr>
              <w:pStyle w:val="af4"/>
              <w:rPr>
                <w:rFonts w:ascii="Times New Roman" w:hAnsi="Times New Roman"/>
                <w:sz w:val="24"/>
                <w:szCs w:val="24"/>
                <w:lang w:val="en-US"/>
              </w:rPr>
            </w:pPr>
            <w:r w:rsidRPr="008E7CF1">
              <w:rPr>
                <w:rFonts w:ascii="Times New Roman" w:hAnsi="Times New Roman"/>
                <w:sz w:val="24"/>
                <w:szCs w:val="24"/>
                <w:lang w:val="en-US"/>
              </w:rPr>
              <w:t>ZPM_G_SROK_SLUZHB_ZAV_I_DATVYP</w:t>
            </w:r>
          </w:p>
        </w:tc>
      </w:tr>
      <w:tr w:rsidR="00D479B6" w:rsidRPr="008E7CF1" w:rsidTr="00EB3374">
        <w:trPr>
          <w:trHeight w:val="196"/>
        </w:trPr>
        <w:tc>
          <w:tcPr>
            <w:tcW w:w="710" w:type="dxa"/>
            <w:tcBorders>
              <w:bottom w:val="single" w:sz="4" w:space="0" w:color="auto"/>
            </w:tcBorders>
            <w:shd w:val="clear" w:color="auto" w:fill="auto"/>
            <w:vAlign w:val="center"/>
          </w:tcPr>
          <w:p w:rsidR="00D479B6" w:rsidRPr="008E7CF1" w:rsidRDefault="00D479B6" w:rsidP="00D479B6">
            <w:pPr>
              <w:pStyle w:val="af4"/>
              <w:ind w:left="-108" w:right="-108"/>
              <w:jc w:val="center"/>
              <w:rPr>
                <w:rFonts w:ascii="Times New Roman" w:hAnsi="Times New Roman"/>
                <w:sz w:val="24"/>
                <w:szCs w:val="24"/>
              </w:rPr>
            </w:pPr>
            <w:r w:rsidRPr="008E7CF1">
              <w:rPr>
                <w:rFonts w:ascii="Times New Roman" w:hAnsi="Times New Roman"/>
                <w:sz w:val="24"/>
                <w:szCs w:val="24"/>
              </w:rPr>
              <w:t>9.2</w:t>
            </w:r>
          </w:p>
        </w:tc>
        <w:tc>
          <w:tcPr>
            <w:tcW w:w="4819" w:type="dxa"/>
            <w:tcBorders>
              <w:bottom w:val="single" w:sz="4" w:space="0" w:color="auto"/>
            </w:tcBorders>
            <w:shd w:val="clear" w:color="auto" w:fill="auto"/>
            <w:vAlign w:val="center"/>
          </w:tcPr>
          <w:p w:rsidR="00D479B6" w:rsidRPr="008E7CF1" w:rsidRDefault="00D479B6" w:rsidP="00D479B6">
            <w:pPr>
              <w:pStyle w:val="af4"/>
              <w:rPr>
                <w:rFonts w:ascii="Times New Roman" w:hAnsi="Times New Roman"/>
                <w:sz w:val="24"/>
                <w:szCs w:val="24"/>
              </w:rPr>
            </w:pPr>
            <w:r w:rsidRPr="008E7CF1">
              <w:rPr>
                <w:rFonts w:ascii="Times New Roman" w:hAnsi="Times New Roman"/>
                <w:sz w:val="24"/>
                <w:szCs w:val="24"/>
              </w:rPr>
              <w:t>Срок службы до среднего ремонта, лет</w:t>
            </w:r>
          </w:p>
        </w:tc>
        <w:tc>
          <w:tcPr>
            <w:tcW w:w="1302" w:type="dxa"/>
            <w:tcBorders>
              <w:bottom w:val="single" w:sz="4" w:space="0" w:color="auto"/>
            </w:tcBorders>
            <w:shd w:val="clear" w:color="auto" w:fill="auto"/>
            <w:vAlign w:val="center"/>
          </w:tcPr>
          <w:p w:rsidR="00D479B6" w:rsidRPr="008E7CF1" w:rsidRDefault="00D479B6" w:rsidP="00D479B6">
            <w:pPr>
              <w:pStyle w:val="af4"/>
              <w:jc w:val="center"/>
              <w:rPr>
                <w:rFonts w:ascii="Times New Roman" w:hAnsi="Times New Roman"/>
                <w:sz w:val="24"/>
                <w:szCs w:val="24"/>
              </w:rPr>
            </w:pPr>
          </w:p>
        </w:tc>
        <w:tc>
          <w:tcPr>
            <w:tcW w:w="2126" w:type="dxa"/>
            <w:tcBorders>
              <w:bottom w:val="single" w:sz="4" w:space="0" w:color="auto"/>
            </w:tcBorders>
            <w:shd w:val="clear" w:color="auto" w:fill="auto"/>
            <w:vAlign w:val="center"/>
          </w:tcPr>
          <w:p w:rsidR="00D479B6" w:rsidRPr="008E7CF1" w:rsidRDefault="00D479B6" w:rsidP="00D479B6">
            <w:pPr>
              <w:pStyle w:val="af4"/>
              <w:jc w:val="center"/>
              <w:rPr>
                <w:rFonts w:ascii="Times New Roman" w:hAnsi="Times New Roman"/>
                <w:sz w:val="24"/>
                <w:szCs w:val="24"/>
              </w:rPr>
            </w:pPr>
          </w:p>
        </w:tc>
        <w:tc>
          <w:tcPr>
            <w:tcW w:w="1418" w:type="dxa"/>
            <w:tcBorders>
              <w:bottom w:val="single" w:sz="4" w:space="0" w:color="auto"/>
            </w:tcBorders>
            <w:vAlign w:val="center"/>
          </w:tcPr>
          <w:p w:rsidR="00D479B6" w:rsidRPr="008E7CF1" w:rsidRDefault="00D479B6" w:rsidP="00D479B6">
            <w:pPr>
              <w:pStyle w:val="af4"/>
              <w:rPr>
                <w:rFonts w:ascii="Times New Roman" w:hAnsi="Times New Roman"/>
                <w:sz w:val="24"/>
                <w:szCs w:val="24"/>
              </w:rPr>
            </w:pPr>
          </w:p>
        </w:tc>
      </w:tr>
      <w:tr w:rsidR="00D479B6" w:rsidRPr="008E7CF1" w:rsidTr="00EB3374">
        <w:trPr>
          <w:trHeight w:val="258"/>
        </w:trPr>
        <w:tc>
          <w:tcPr>
            <w:tcW w:w="710" w:type="dxa"/>
            <w:tcBorders>
              <w:top w:val="single" w:sz="4" w:space="0" w:color="auto"/>
            </w:tcBorders>
            <w:shd w:val="clear" w:color="auto" w:fill="auto"/>
            <w:vAlign w:val="center"/>
          </w:tcPr>
          <w:p w:rsidR="00D479B6" w:rsidRPr="008E7CF1" w:rsidRDefault="00D479B6" w:rsidP="00D479B6">
            <w:pPr>
              <w:pStyle w:val="af4"/>
              <w:ind w:left="-108" w:right="-108"/>
              <w:jc w:val="center"/>
              <w:rPr>
                <w:rFonts w:ascii="Times New Roman" w:hAnsi="Times New Roman"/>
                <w:sz w:val="24"/>
                <w:szCs w:val="24"/>
              </w:rPr>
            </w:pPr>
            <w:r w:rsidRPr="008E7CF1">
              <w:rPr>
                <w:rFonts w:ascii="Times New Roman" w:hAnsi="Times New Roman"/>
                <w:sz w:val="24"/>
                <w:szCs w:val="24"/>
              </w:rPr>
              <w:t>9.3</w:t>
            </w:r>
          </w:p>
        </w:tc>
        <w:tc>
          <w:tcPr>
            <w:tcW w:w="4819" w:type="dxa"/>
            <w:tcBorders>
              <w:top w:val="single" w:sz="4" w:space="0" w:color="auto"/>
            </w:tcBorders>
            <w:shd w:val="clear" w:color="auto" w:fill="auto"/>
            <w:vAlign w:val="center"/>
          </w:tcPr>
          <w:p w:rsidR="00D479B6" w:rsidRPr="008E7CF1" w:rsidRDefault="00D479B6" w:rsidP="00D479B6">
            <w:pPr>
              <w:pStyle w:val="af4"/>
              <w:rPr>
                <w:rFonts w:ascii="Times New Roman" w:hAnsi="Times New Roman"/>
                <w:sz w:val="24"/>
                <w:szCs w:val="24"/>
              </w:rPr>
            </w:pPr>
            <w:r w:rsidRPr="008E7CF1">
              <w:rPr>
                <w:rFonts w:ascii="Times New Roman" w:hAnsi="Times New Roman"/>
                <w:sz w:val="24"/>
                <w:szCs w:val="24"/>
              </w:rPr>
              <w:t>Срок службы, лет, не менее</w:t>
            </w:r>
          </w:p>
        </w:tc>
        <w:tc>
          <w:tcPr>
            <w:tcW w:w="1302" w:type="dxa"/>
            <w:tcBorders>
              <w:top w:val="single" w:sz="4" w:space="0" w:color="auto"/>
            </w:tcBorders>
            <w:shd w:val="clear" w:color="auto" w:fill="auto"/>
          </w:tcPr>
          <w:p w:rsidR="00D479B6" w:rsidRPr="008E7CF1" w:rsidRDefault="00D479B6" w:rsidP="00D479B6">
            <w:pPr>
              <w:pStyle w:val="af4"/>
              <w:jc w:val="center"/>
              <w:rPr>
                <w:rFonts w:ascii="Times New Roman" w:hAnsi="Times New Roman"/>
                <w:sz w:val="24"/>
                <w:szCs w:val="24"/>
              </w:rPr>
            </w:pPr>
            <w:r w:rsidRPr="008E7CF1">
              <w:rPr>
                <w:rFonts w:ascii="Times New Roman" w:hAnsi="Times New Roman"/>
                <w:sz w:val="24"/>
                <w:szCs w:val="24"/>
              </w:rPr>
              <w:t>30</w:t>
            </w:r>
          </w:p>
        </w:tc>
        <w:tc>
          <w:tcPr>
            <w:tcW w:w="2126" w:type="dxa"/>
            <w:tcBorders>
              <w:top w:val="single" w:sz="4" w:space="0" w:color="auto"/>
            </w:tcBorders>
            <w:shd w:val="clear" w:color="auto" w:fill="auto"/>
            <w:vAlign w:val="center"/>
          </w:tcPr>
          <w:p w:rsidR="00D479B6" w:rsidRPr="008E7CF1" w:rsidRDefault="00D479B6" w:rsidP="00D479B6">
            <w:pPr>
              <w:pStyle w:val="af4"/>
              <w:jc w:val="center"/>
              <w:rPr>
                <w:rFonts w:ascii="Times New Roman" w:hAnsi="Times New Roman"/>
                <w:sz w:val="24"/>
                <w:szCs w:val="24"/>
              </w:rPr>
            </w:pPr>
          </w:p>
        </w:tc>
        <w:tc>
          <w:tcPr>
            <w:tcW w:w="1418" w:type="dxa"/>
            <w:tcBorders>
              <w:top w:val="single" w:sz="4" w:space="0" w:color="auto"/>
            </w:tcBorders>
            <w:vAlign w:val="center"/>
          </w:tcPr>
          <w:p w:rsidR="00D479B6" w:rsidRPr="008E7CF1" w:rsidRDefault="00D479B6" w:rsidP="00D479B6">
            <w:pPr>
              <w:pStyle w:val="af4"/>
              <w:rPr>
                <w:rFonts w:ascii="Times New Roman" w:hAnsi="Times New Roman"/>
                <w:sz w:val="24"/>
                <w:szCs w:val="24"/>
              </w:rPr>
            </w:pPr>
            <w:r w:rsidRPr="008E7CF1">
              <w:rPr>
                <w:rFonts w:ascii="Times New Roman" w:hAnsi="Times New Roman"/>
                <w:sz w:val="24"/>
                <w:szCs w:val="24"/>
              </w:rPr>
              <w:t>ZPM_SROK_SLUZBY</w:t>
            </w:r>
          </w:p>
        </w:tc>
      </w:tr>
      <w:tr w:rsidR="00D479B6" w:rsidRPr="008E7CF1" w:rsidTr="00EB3374">
        <w:tc>
          <w:tcPr>
            <w:tcW w:w="710" w:type="dxa"/>
            <w:shd w:val="clear" w:color="auto" w:fill="auto"/>
            <w:vAlign w:val="center"/>
          </w:tcPr>
          <w:p w:rsidR="00D479B6" w:rsidRPr="008E7CF1" w:rsidRDefault="00D479B6" w:rsidP="00D479B6">
            <w:pPr>
              <w:pStyle w:val="af4"/>
              <w:ind w:left="-108" w:right="-108"/>
              <w:jc w:val="center"/>
              <w:rPr>
                <w:rFonts w:ascii="Times New Roman" w:hAnsi="Times New Roman"/>
                <w:sz w:val="24"/>
                <w:szCs w:val="24"/>
              </w:rPr>
            </w:pPr>
            <w:r w:rsidRPr="008E7CF1">
              <w:rPr>
                <w:rFonts w:ascii="Times New Roman" w:hAnsi="Times New Roman"/>
                <w:sz w:val="24"/>
                <w:szCs w:val="24"/>
              </w:rPr>
              <w:t>9.4</w:t>
            </w:r>
          </w:p>
        </w:tc>
        <w:tc>
          <w:tcPr>
            <w:tcW w:w="4819" w:type="dxa"/>
            <w:tcBorders>
              <w:bottom w:val="single" w:sz="4" w:space="0" w:color="auto"/>
            </w:tcBorders>
            <w:shd w:val="clear" w:color="auto" w:fill="auto"/>
            <w:vAlign w:val="center"/>
          </w:tcPr>
          <w:p w:rsidR="00D479B6" w:rsidRPr="008E7CF1" w:rsidRDefault="00D479B6" w:rsidP="00D479B6">
            <w:pPr>
              <w:pStyle w:val="af4"/>
              <w:rPr>
                <w:rFonts w:ascii="Times New Roman" w:hAnsi="Times New Roman"/>
                <w:sz w:val="24"/>
                <w:szCs w:val="24"/>
              </w:rPr>
            </w:pPr>
            <w:r w:rsidRPr="008E7CF1">
              <w:rPr>
                <w:rFonts w:ascii="Times New Roman" w:hAnsi="Times New Roman"/>
                <w:sz w:val="24"/>
                <w:szCs w:val="24"/>
              </w:rPr>
              <w:t>Меж проверочный интервал не менее, лет</w:t>
            </w:r>
          </w:p>
        </w:tc>
        <w:tc>
          <w:tcPr>
            <w:tcW w:w="1302" w:type="dxa"/>
            <w:shd w:val="clear" w:color="auto" w:fill="auto"/>
          </w:tcPr>
          <w:p w:rsidR="00D479B6" w:rsidRPr="008E7CF1" w:rsidRDefault="00D479B6" w:rsidP="00D479B6">
            <w:pPr>
              <w:pStyle w:val="af4"/>
              <w:jc w:val="center"/>
              <w:rPr>
                <w:rFonts w:ascii="Times New Roman" w:hAnsi="Times New Roman"/>
                <w:sz w:val="24"/>
                <w:szCs w:val="24"/>
              </w:rPr>
            </w:pPr>
            <w:r w:rsidRPr="008E7CF1">
              <w:rPr>
                <w:rFonts w:ascii="Times New Roman" w:hAnsi="Times New Roman"/>
                <w:sz w:val="24"/>
                <w:szCs w:val="24"/>
              </w:rPr>
              <w:t>8</w:t>
            </w:r>
          </w:p>
        </w:tc>
        <w:tc>
          <w:tcPr>
            <w:tcW w:w="2126" w:type="dxa"/>
            <w:shd w:val="clear" w:color="auto" w:fill="auto"/>
            <w:vAlign w:val="center"/>
          </w:tcPr>
          <w:p w:rsidR="00D479B6" w:rsidRPr="008E7CF1" w:rsidRDefault="00D479B6" w:rsidP="00D479B6">
            <w:pPr>
              <w:pStyle w:val="af4"/>
              <w:jc w:val="center"/>
              <w:rPr>
                <w:rFonts w:ascii="Times New Roman" w:hAnsi="Times New Roman"/>
                <w:sz w:val="24"/>
                <w:szCs w:val="24"/>
              </w:rPr>
            </w:pPr>
          </w:p>
        </w:tc>
        <w:tc>
          <w:tcPr>
            <w:tcW w:w="1418" w:type="dxa"/>
            <w:vAlign w:val="center"/>
          </w:tcPr>
          <w:p w:rsidR="00D479B6" w:rsidRPr="008E7CF1" w:rsidRDefault="00D479B6" w:rsidP="00D479B6">
            <w:pPr>
              <w:pStyle w:val="af4"/>
              <w:rPr>
                <w:rFonts w:ascii="Times New Roman" w:hAnsi="Times New Roman"/>
                <w:sz w:val="24"/>
                <w:szCs w:val="24"/>
              </w:rPr>
            </w:pPr>
            <w:r w:rsidRPr="008E7CF1">
              <w:rPr>
                <w:rFonts w:ascii="Times New Roman" w:hAnsi="Times New Roman"/>
                <w:sz w:val="24"/>
                <w:szCs w:val="24"/>
              </w:rPr>
              <w:t>ZPM_MEGPOV_INTERVAL</w:t>
            </w:r>
          </w:p>
        </w:tc>
      </w:tr>
      <w:tr w:rsidR="00D479B6" w:rsidRPr="008E7CF1" w:rsidTr="00EB3374">
        <w:trPr>
          <w:trHeight w:val="396"/>
        </w:trPr>
        <w:tc>
          <w:tcPr>
            <w:tcW w:w="710" w:type="dxa"/>
            <w:tcBorders>
              <w:bottom w:val="single" w:sz="4" w:space="0" w:color="auto"/>
            </w:tcBorders>
            <w:shd w:val="clear" w:color="auto" w:fill="auto"/>
            <w:vAlign w:val="center"/>
          </w:tcPr>
          <w:p w:rsidR="00D479B6" w:rsidRPr="008E7CF1" w:rsidRDefault="00D479B6" w:rsidP="00D479B6">
            <w:pPr>
              <w:pStyle w:val="af4"/>
              <w:ind w:left="-108" w:right="-108"/>
              <w:jc w:val="center"/>
              <w:rPr>
                <w:rFonts w:ascii="Times New Roman" w:hAnsi="Times New Roman"/>
                <w:sz w:val="24"/>
                <w:szCs w:val="24"/>
              </w:rPr>
            </w:pPr>
            <w:r w:rsidRPr="008E7CF1">
              <w:rPr>
                <w:rFonts w:ascii="Times New Roman" w:hAnsi="Times New Roman"/>
                <w:sz w:val="24"/>
                <w:szCs w:val="24"/>
              </w:rPr>
              <w:t>9.5</w:t>
            </w:r>
          </w:p>
        </w:tc>
        <w:tc>
          <w:tcPr>
            <w:tcW w:w="4819" w:type="dxa"/>
            <w:tcBorders>
              <w:top w:val="single" w:sz="4" w:space="0" w:color="auto"/>
              <w:bottom w:val="single" w:sz="4" w:space="0" w:color="auto"/>
            </w:tcBorders>
            <w:shd w:val="clear" w:color="auto" w:fill="auto"/>
            <w:vAlign w:val="center"/>
          </w:tcPr>
          <w:p w:rsidR="00D479B6" w:rsidRPr="008E7CF1" w:rsidRDefault="00D479B6" w:rsidP="00D479B6">
            <w:pPr>
              <w:pStyle w:val="af4"/>
              <w:rPr>
                <w:rFonts w:ascii="Times New Roman" w:hAnsi="Times New Roman"/>
                <w:sz w:val="24"/>
                <w:szCs w:val="24"/>
              </w:rPr>
            </w:pPr>
            <w:r w:rsidRPr="008E7CF1">
              <w:rPr>
                <w:rFonts w:ascii="Times New Roman" w:hAnsi="Times New Roman"/>
                <w:sz w:val="24"/>
                <w:szCs w:val="24"/>
              </w:rPr>
              <w:t>Периодичность и объем технического обслуживания</w:t>
            </w:r>
          </w:p>
        </w:tc>
        <w:tc>
          <w:tcPr>
            <w:tcW w:w="1302" w:type="dxa"/>
            <w:tcBorders>
              <w:bottom w:val="single" w:sz="4" w:space="0" w:color="auto"/>
            </w:tcBorders>
            <w:shd w:val="clear" w:color="auto" w:fill="auto"/>
            <w:vAlign w:val="center"/>
          </w:tcPr>
          <w:p w:rsidR="00D479B6" w:rsidRPr="008E7CF1" w:rsidRDefault="00D479B6" w:rsidP="00D479B6">
            <w:pPr>
              <w:pStyle w:val="af4"/>
              <w:jc w:val="center"/>
              <w:rPr>
                <w:rFonts w:ascii="Times New Roman" w:hAnsi="Times New Roman"/>
                <w:sz w:val="24"/>
                <w:szCs w:val="24"/>
              </w:rPr>
            </w:pPr>
            <w:r w:rsidRPr="008E7CF1">
              <w:rPr>
                <w:rFonts w:ascii="Times New Roman" w:hAnsi="Times New Roman"/>
                <w:sz w:val="24"/>
                <w:szCs w:val="24"/>
              </w:rPr>
              <w:t>Поверка раз в 8 лет</w:t>
            </w:r>
          </w:p>
        </w:tc>
        <w:tc>
          <w:tcPr>
            <w:tcW w:w="2126" w:type="dxa"/>
            <w:tcBorders>
              <w:bottom w:val="single" w:sz="4" w:space="0" w:color="auto"/>
            </w:tcBorders>
            <w:shd w:val="clear" w:color="auto" w:fill="auto"/>
            <w:vAlign w:val="center"/>
          </w:tcPr>
          <w:p w:rsidR="00D479B6" w:rsidRPr="008E7CF1" w:rsidRDefault="00D479B6" w:rsidP="00D479B6">
            <w:pPr>
              <w:pStyle w:val="af4"/>
              <w:jc w:val="center"/>
              <w:rPr>
                <w:rFonts w:ascii="Times New Roman" w:hAnsi="Times New Roman"/>
                <w:sz w:val="24"/>
                <w:szCs w:val="24"/>
              </w:rPr>
            </w:pPr>
          </w:p>
        </w:tc>
        <w:tc>
          <w:tcPr>
            <w:tcW w:w="1418" w:type="dxa"/>
            <w:tcBorders>
              <w:bottom w:val="single" w:sz="4" w:space="0" w:color="auto"/>
            </w:tcBorders>
            <w:vAlign w:val="center"/>
          </w:tcPr>
          <w:p w:rsidR="00D479B6" w:rsidRPr="008E7CF1" w:rsidRDefault="00D479B6" w:rsidP="00D479B6">
            <w:pPr>
              <w:pStyle w:val="af4"/>
              <w:rPr>
                <w:rFonts w:ascii="Times New Roman" w:hAnsi="Times New Roman"/>
                <w:sz w:val="24"/>
                <w:szCs w:val="24"/>
              </w:rPr>
            </w:pPr>
            <w:r w:rsidRPr="008E7CF1">
              <w:rPr>
                <w:rFonts w:ascii="Times New Roman" w:hAnsi="Times New Roman"/>
                <w:sz w:val="24"/>
                <w:szCs w:val="24"/>
              </w:rPr>
              <w:t>ZPM_PERIOD_PROVED_TO</w:t>
            </w:r>
          </w:p>
        </w:tc>
      </w:tr>
      <w:tr w:rsidR="00D479B6" w:rsidRPr="008E7CF1" w:rsidTr="00EB3374">
        <w:trPr>
          <w:trHeight w:val="396"/>
        </w:trPr>
        <w:tc>
          <w:tcPr>
            <w:tcW w:w="710" w:type="dxa"/>
            <w:tcBorders>
              <w:bottom w:val="single" w:sz="4" w:space="0" w:color="auto"/>
            </w:tcBorders>
            <w:shd w:val="clear" w:color="auto" w:fill="auto"/>
            <w:vAlign w:val="center"/>
          </w:tcPr>
          <w:p w:rsidR="00D479B6" w:rsidRPr="008E7CF1" w:rsidRDefault="00D479B6" w:rsidP="00D479B6">
            <w:pPr>
              <w:pStyle w:val="af4"/>
              <w:ind w:left="-108" w:right="-108"/>
              <w:jc w:val="center"/>
              <w:rPr>
                <w:rFonts w:ascii="Times New Roman" w:hAnsi="Times New Roman"/>
                <w:sz w:val="24"/>
                <w:szCs w:val="24"/>
              </w:rPr>
            </w:pPr>
            <w:r w:rsidRPr="008E7CF1">
              <w:rPr>
                <w:rFonts w:ascii="Times New Roman" w:hAnsi="Times New Roman"/>
                <w:sz w:val="24"/>
                <w:szCs w:val="24"/>
              </w:rPr>
              <w:t>9.6</w:t>
            </w:r>
          </w:p>
        </w:tc>
        <w:tc>
          <w:tcPr>
            <w:tcW w:w="4819" w:type="dxa"/>
            <w:tcBorders>
              <w:top w:val="single" w:sz="4" w:space="0" w:color="auto"/>
              <w:bottom w:val="single" w:sz="4" w:space="0" w:color="auto"/>
            </w:tcBorders>
            <w:shd w:val="clear" w:color="auto" w:fill="auto"/>
            <w:vAlign w:val="center"/>
          </w:tcPr>
          <w:p w:rsidR="00D479B6" w:rsidRPr="008E7CF1" w:rsidRDefault="00D479B6" w:rsidP="00D479B6">
            <w:pPr>
              <w:pStyle w:val="af4"/>
              <w:rPr>
                <w:rFonts w:ascii="Times New Roman" w:hAnsi="Times New Roman"/>
                <w:sz w:val="24"/>
                <w:szCs w:val="24"/>
              </w:rPr>
            </w:pPr>
            <w:r w:rsidRPr="008E7CF1">
              <w:rPr>
                <w:rFonts w:ascii="Times New Roman" w:hAnsi="Times New Roman"/>
                <w:sz w:val="24"/>
                <w:szCs w:val="24"/>
              </w:rPr>
              <w:t>Число часов наработки на отказ, не менее, ч</w:t>
            </w:r>
          </w:p>
        </w:tc>
        <w:tc>
          <w:tcPr>
            <w:tcW w:w="1302" w:type="dxa"/>
            <w:tcBorders>
              <w:bottom w:val="single" w:sz="4" w:space="0" w:color="auto"/>
            </w:tcBorders>
            <w:shd w:val="clear" w:color="auto" w:fill="auto"/>
            <w:vAlign w:val="center"/>
          </w:tcPr>
          <w:p w:rsidR="00D479B6" w:rsidRPr="008E7CF1" w:rsidRDefault="00D479B6" w:rsidP="00D479B6">
            <w:pPr>
              <w:pStyle w:val="Default"/>
              <w:jc w:val="center"/>
              <w:rPr>
                <w:color w:val="auto"/>
              </w:rPr>
            </w:pPr>
            <w:r w:rsidRPr="008E7CF1">
              <w:rPr>
                <w:color w:val="auto"/>
              </w:rPr>
              <w:t>2·10</w:t>
            </w:r>
            <w:r w:rsidRPr="008E7CF1">
              <w:rPr>
                <w:color w:val="auto"/>
                <w:vertAlign w:val="superscript"/>
              </w:rPr>
              <w:t>6</w:t>
            </w:r>
            <w:r w:rsidRPr="008E7CF1">
              <w:rPr>
                <w:color w:val="auto"/>
              </w:rPr>
              <w:t xml:space="preserve"> </w:t>
            </w:r>
          </w:p>
        </w:tc>
        <w:tc>
          <w:tcPr>
            <w:tcW w:w="2126" w:type="dxa"/>
            <w:tcBorders>
              <w:bottom w:val="single" w:sz="4" w:space="0" w:color="auto"/>
            </w:tcBorders>
            <w:shd w:val="clear" w:color="auto" w:fill="auto"/>
            <w:vAlign w:val="center"/>
          </w:tcPr>
          <w:p w:rsidR="00D479B6" w:rsidRPr="008E7CF1" w:rsidRDefault="00D479B6" w:rsidP="00D479B6">
            <w:pPr>
              <w:pStyle w:val="af4"/>
              <w:jc w:val="center"/>
              <w:rPr>
                <w:rFonts w:ascii="Times New Roman" w:hAnsi="Times New Roman"/>
                <w:sz w:val="24"/>
                <w:szCs w:val="24"/>
              </w:rPr>
            </w:pPr>
          </w:p>
        </w:tc>
        <w:tc>
          <w:tcPr>
            <w:tcW w:w="1418" w:type="dxa"/>
            <w:tcBorders>
              <w:bottom w:val="single" w:sz="4" w:space="0" w:color="auto"/>
            </w:tcBorders>
            <w:vAlign w:val="center"/>
          </w:tcPr>
          <w:p w:rsidR="00D479B6" w:rsidRPr="008E7CF1" w:rsidRDefault="00D479B6" w:rsidP="00D479B6">
            <w:pPr>
              <w:pStyle w:val="af4"/>
              <w:rPr>
                <w:rFonts w:ascii="Times New Roman" w:hAnsi="Times New Roman"/>
                <w:sz w:val="24"/>
                <w:szCs w:val="24"/>
              </w:rPr>
            </w:pPr>
          </w:p>
        </w:tc>
      </w:tr>
      <w:tr w:rsidR="00D479B6" w:rsidRPr="008E7CF1" w:rsidTr="00EB3374">
        <w:trPr>
          <w:trHeight w:val="396"/>
        </w:trPr>
        <w:tc>
          <w:tcPr>
            <w:tcW w:w="710" w:type="dxa"/>
            <w:tcBorders>
              <w:bottom w:val="single" w:sz="4" w:space="0" w:color="auto"/>
            </w:tcBorders>
            <w:shd w:val="clear" w:color="auto" w:fill="auto"/>
            <w:vAlign w:val="center"/>
          </w:tcPr>
          <w:p w:rsidR="00D479B6" w:rsidRPr="008E7CF1" w:rsidRDefault="00D479B6" w:rsidP="00D479B6">
            <w:pPr>
              <w:pStyle w:val="af4"/>
              <w:ind w:left="-108" w:right="-108"/>
              <w:jc w:val="center"/>
              <w:rPr>
                <w:rFonts w:ascii="Times New Roman" w:hAnsi="Times New Roman"/>
                <w:sz w:val="24"/>
                <w:szCs w:val="24"/>
              </w:rPr>
            </w:pPr>
            <w:r w:rsidRPr="008E7CF1">
              <w:rPr>
                <w:rFonts w:ascii="Times New Roman" w:hAnsi="Times New Roman"/>
                <w:sz w:val="24"/>
                <w:szCs w:val="24"/>
              </w:rPr>
              <w:t>9.7.</w:t>
            </w:r>
          </w:p>
        </w:tc>
        <w:tc>
          <w:tcPr>
            <w:tcW w:w="4819" w:type="dxa"/>
            <w:tcBorders>
              <w:top w:val="single" w:sz="4" w:space="0" w:color="auto"/>
              <w:bottom w:val="single" w:sz="4" w:space="0" w:color="auto"/>
            </w:tcBorders>
            <w:shd w:val="clear" w:color="auto" w:fill="auto"/>
          </w:tcPr>
          <w:p w:rsidR="00D479B6" w:rsidRPr="008E7CF1" w:rsidRDefault="00D479B6" w:rsidP="00D479B6">
            <w:r w:rsidRPr="008E7CF1">
              <w:t>Требования к диагностированию оборудования:</w:t>
            </w:r>
          </w:p>
          <w:p w:rsidR="00D479B6" w:rsidRPr="008E7CF1" w:rsidRDefault="00D479B6" w:rsidP="00D479B6">
            <w:pPr>
              <w:jc w:val="both"/>
            </w:pPr>
            <w:r w:rsidRPr="008E7CF1">
              <w:t>– в соответствии с периодичностью и объеме указанных в СТО 34.01-23.1-001-2017</w:t>
            </w:r>
          </w:p>
          <w:p w:rsidR="00D479B6" w:rsidRPr="008E7CF1" w:rsidRDefault="00D479B6" w:rsidP="00D479B6">
            <w:pPr>
              <w:pStyle w:val="af4"/>
              <w:rPr>
                <w:rFonts w:ascii="Times New Roman" w:hAnsi="Times New Roman"/>
                <w:sz w:val="24"/>
                <w:szCs w:val="24"/>
              </w:rPr>
            </w:pPr>
            <w:r w:rsidRPr="008E7CF1">
              <w:rPr>
                <w:rFonts w:ascii="Times New Roman" w:eastAsia="Times New Roman" w:hAnsi="Times New Roman"/>
                <w:sz w:val="24"/>
                <w:szCs w:val="24"/>
                <w:lang w:eastAsia="ru-RU"/>
              </w:rPr>
              <w:t>– в объеме дополнительных требований к СТО 34.01-23.1-001-2017</w:t>
            </w:r>
          </w:p>
        </w:tc>
        <w:tc>
          <w:tcPr>
            <w:tcW w:w="1302" w:type="dxa"/>
            <w:tcBorders>
              <w:bottom w:val="single" w:sz="4" w:space="0" w:color="auto"/>
            </w:tcBorders>
            <w:shd w:val="clear" w:color="auto" w:fill="auto"/>
          </w:tcPr>
          <w:p w:rsidR="00D479B6" w:rsidRPr="008E7CF1" w:rsidRDefault="00D479B6" w:rsidP="00D479B6">
            <w:pPr>
              <w:jc w:val="center"/>
              <w:rPr>
                <w:rFonts w:eastAsia="Calibri"/>
                <w:color w:val="000000"/>
                <w:lang w:eastAsia="en-US"/>
              </w:rPr>
            </w:pPr>
          </w:p>
          <w:p w:rsidR="00D479B6" w:rsidRPr="008E7CF1" w:rsidRDefault="00D479B6" w:rsidP="00D479B6">
            <w:pPr>
              <w:jc w:val="center"/>
              <w:rPr>
                <w:rFonts w:eastAsia="Calibri"/>
                <w:color w:val="000000"/>
                <w:lang w:eastAsia="en-US"/>
              </w:rPr>
            </w:pPr>
          </w:p>
          <w:p w:rsidR="00D479B6" w:rsidRPr="008E7CF1" w:rsidRDefault="00D479B6" w:rsidP="00D479B6">
            <w:pPr>
              <w:jc w:val="center"/>
              <w:rPr>
                <w:rFonts w:eastAsia="Calibri"/>
                <w:color w:val="000000"/>
                <w:lang w:eastAsia="en-US"/>
              </w:rPr>
            </w:pPr>
            <w:r w:rsidRPr="008E7CF1">
              <w:rPr>
                <w:rFonts w:eastAsia="Calibri"/>
                <w:color w:val="000000"/>
                <w:lang w:eastAsia="en-US"/>
              </w:rPr>
              <w:t>Да</w:t>
            </w:r>
          </w:p>
          <w:p w:rsidR="00D479B6" w:rsidRPr="008E7CF1" w:rsidRDefault="00D479B6" w:rsidP="00D479B6">
            <w:pPr>
              <w:pStyle w:val="Default"/>
              <w:jc w:val="center"/>
              <w:rPr>
                <w:color w:val="auto"/>
              </w:rPr>
            </w:pPr>
            <w:r w:rsidRPr="008E7CF1">
              <w:t>Нет</w:t>
            </w:r>
          </w:p>
        </w:tc>
        <w:tc>
          <w:tcPr>
            <w:tcW w:w="2126" w:type="dxa"/>
            <w:tcBorders>
              <w:bottom w:val="single" w:sz="4" w:space="0" w:color="auto"/>
            </w:tcBorders>
            <w:shd w:val="clear" w:color="auto" w:fill="auto"/>
            <w:vAlign w:val="center"/>
          </w:tcPr>
          <w:p w:rsidR="00D479B6" w:rsidRPr="008E7CF1" w:rsidRDefault="00D479B6" w:rsidP="00D479B6">
            <w:pPr>
              <w:pStyle w:val="af4"/>
              <w:jc w:val="center"/>
              <w:rPr>
                <w:rFonts w:ascii="Times New Roman" w:hAnsi="Times New Roman"/>
                <w:sz w:val="24"/>
                <w:szCs w:val="24"/>
              </w:rPr>
            </w:pPr>
          </w:p>
        </w:tc>
        <w:tc>
          <w:tcPr>
            <w:tcW w:w="1418" w:type="dxa"/>
            <w:tcBorders>
              <w:bottom w:val="single" w:sz="4" w:space="0" w:color="auto"/>
            </w:tcBorders>
            <w:vAlign w:val="center"/>
          </w:tcPr>
          <w:p w:rsidR="00D479B6" w:rsidRPr="008E7CF1" w:rsidRDefault="00D479B6" w:rsidP="00D479B6">
            <w:pPr>
              <w:pStyle w:val="af4"/>
              <w:rPr>
                <w:rFonts w:ascii="Times New Roman" w:hAnsi="Times New Roman"/>
                <w:sz w:val="24"/>
                <w:szCs w:val="24"/>
              </w:rPr>
            </w:pPr>
          </w:p>
        </w:tc>
      </w:tr>
      <w:tr w:rsidR="00D479B6" w:rsidRPr="008E7CF1" w:rsidTr="00EB3374">
        <w:trPr>
          <w:trHeight w:val="396"/>
        </w:trPr>
        <w:tc>
          <w:tcPr>
            <w:tcW w:w="710" w:type="dxa"/>
            <w:tcBorders>
              <w:bottom w:val="single" w:sz="4" w:space="0" w:color="auto"/>
            </w:tcBorders>
            <w:shd w:val="clear" w:color="auto" w:fill="auto"/>
            <w:vAlign w:val="center"/>
          </w:tcPr>
          <w:p w:rsidR="00D479B6" w:rsidRPr="008E7CF1" w:rsidRDefault="00D479B6" w:rsidP="00D479B6">
            <w:pPr>
              <w:pStyle w:val="af4"/>
              <w:ind w:left="-108" w:right="-108"/>
              <w:jc w:val="center"/>
              <w:rPr>
                <w:rFonts w:ascii="Times New Roman" w:hAnsi="Times New Roman"/>
                <w:sz w:val="24"/>
                <w:szCs w:val="24"/>
              </w:rPr>
            </w:pPr>
            <w:r w:rsidRPr="008E7CF1">
              <w:rPr>
                <w:rFonts w:ascii="Times New Roman" w:hAnsi="Times New Roman"/>
                <w:sz w:val="24"/>
                <w:szCs w:val="24"/>
              </w:rPr>
              <w:t>9.8.</w:t>
            </w:r>
          </w:p>
        </w:tc>
        <w:tc>
          <w:tcPr>
            <w:tcW w:w="4819" w:type="dxa"/>
            <w:tcBorders>
              <w:top w:val="single" w:sz="4" w:space="0" w:color="auto"/>
              <w:bottom w:val="single" w:sz="4" w:space="0" w:color="auto"/>
            </w:tcBorders>
            <w:shd w:val="clear" w:color="auto" w:fill="auto"/>
          </w:tcPr>
          <w:p w:rsidR="00D479B6" w:rsidRPr="008E7CF1" w:rsidRDefault="00D479B6" w:rsidP="00D479B6">
            <w:pPr>
              <w:pStyle w:val="af4"/>
              <w:rPr>
                <w:rFonts w:ascii="Times New Roman" w:hAnsi="Times New Roman"/>
                <w:sz w:val="24"/>
                <w:szCs w:val="24"/>
              </w:rPr>
            </w:pPr>
            <w:r w:rsidRPr="008E7CF1">
              <w:rPr>
                <w:rFonts w:ascii="Times New Roman" w:hAnsi="Times New Roman"/>
                <w:sz w:val="24"/>
                <w:szCs w:val="24"/>
              </w:rPr>
              <w:t>Возможность оценки технического состояния в соответствии с приказом Минэнерго России от 26.07.2017 № 676</w:t>
            </w:r>
          </w:p>
        </w:tc>
        <w:tc>
          <w:tcPr>
            <w:tcW w:w="1302" w:type="dxa"/>
            <w:tcBorders>
              <w:bottom w:val="single" w:sz="4" w:space="0" w:color="auto"/>
            </w:tcBorders>
            <w:shd w:val="clear" w:color="auto" w:fill="auto"/>
          </w:tcPr>
          <w:p w:rsidR="00D479B6" w:rsidRPr="008E7CF1" w:rsidRDefault="00D479B6" w:rsidP="00D479B6">
            <w:pPr>
              <w:pStyle w:val="Default"/>
              <w:jc w:val="center"/>
              <w:rPr>
                <w:color w:val="auto"/>
              </w:rPr>
            </w:pPr>
            <w:r w:rsidRPr="008E7CF1">
              <w:t>Да</w:t>
            </w:r>
          </w:p>
        </w:tc>
        <w:tc>
          <w:tcPr>
            <w:tcW w:w="2126" w:type="dxa"/>
            <w:tcBorders>
              <w:bottom w:val="single" w:sz="4" w:space="0" w:color="auto"/>
            </w:tcBorders>
            <w:shd w:val="clear" w:color="auto" w:fill="auto"/>
            <w:vAlign w:val="center"/>
          </w:tcPr>
          <w:p w:rsidR="00D479B6" w:rsidRPr="008E7CF1" w:rsidRDefault="00D479B6" w:rsidP="00D479B6">
            <w:pPr>
              <w:pStyle w:val="af4"/>
              <w:jc w:val="center"/>
              <w:rPr>
                <w:rFonts w:ascii="Times New Roman" w:hAnsi="Times New Roman"/>
                <w:sz w:val="24"/>
                <w:szCs w:val="24"/>
              </w:rPr>
            </w:pPr>
          </w:p>
        </w:tc>
        <w:tc>
          <w:tcPr>
            <w:tcW w:w="1418" w:type="dxa"/>
            <w:tcBorders>
              <w:bottom w:val="single" w:sz="4" w:space="0" w:color="auto"/>
            </w:tcBorders>
            <w:vAlign w:val="center"/>
          </w:tcPr>
          <w:p w:rsidR="00D479B6" w:rsidRPr="008E7CF1" w:rsidRDefault="00D479B6" w:rsidP="00D479B6">
            <w:pPr>
              <w:pStyle w:val="af4"/>
              <w:rPr>
                <w:rFonts w:ascii="Times New Roman" w:hAnsi="Times New Roman"/>
                <w:sz w:val="24"/>
                <w:szCs w:val="24"/>
              </w:rPr>
            </w:pPr>
            <w:r w:rsidRPr="008E7CF1">
              <w:rPr>
                <w:rFonts w:ascii="Times New Roman" w:hAnsi="Times New Roman"/>
                <w:sz w:val="24"/>
                <w:szCs w:val="24"/>
              </w:rPr>
              <w:t>ZPM_ID_TECH_INSPEC</w:t>
            </w:r>
          </w:p>
        </w:tc>
      </w:tr>
      <w:tr w:rsidR="00D479B6" w:rsidRPr="008E7CF1" w:rsidTr="00EB3374">
        <w:trPr>
          <w:trHeight w:val="280"/>
        </w:trPr>
        <w:tc>
          <w:tcPr>
            <w:tcW w:w="8957" w:type="dxa"/>
            <w:gridSpan w:val="4"/>
            <w:tcBorders>
              <w:top w:val="single" w:sz="4" w:space="0" w:color="auto"/>
              <w:bottom w:val="single" w:sz="4" w:space="0" w:color="auto"/>
            </w:tcBorders>
            <w:shd w:val="clear" w:color="auto" w:fill="auto"/>
            <w:vAlign w:val="center"/>
          </w:tcPr>
          <w:p w:rsidR="00D479B6" w:rsidRPr="008E7CF1" w:rsidRDefault="00D479B6" w:rsidP="00D479B6">
            <w:pPr>
              <w:pStyle w:val="af4"/>
              <w:jc w:val="center"/>
              <w:rPr>
                <w:rFonts w:ascii="Times New Roman" w:hAnsi="Times New Roman"/>
                <w:sz w:val="24"/>
                <w:szCs w:val="24"/>
              </w:rPr>
            </w:pPr>
            <w:r w:rsidRPr="008E7CF1">
              <w:rPr>
                <w:rFonts w:ascii="Times New Roman" w:hAnsi="Times New Roman"/>
                <w:b/>
                <w:sz w:val="24"/>
                <w:szCs w:val="24"/>
              </w:rPr>
              <w:t>10.Маркировка, упаковка, транспортирование, хранение</w:t>
            </w:r>
          </w:p>
        </w:tc>
        <w:tc>
          <w:tcPr>
            <w:tcW w:w="1418" w:type="dxa"/>
            <w:tcBorders>
              <w:top w:val="single" w:sz="4" w:space="0" w:color="auto"/>
              <w:bottom w:val="single" w:sz="4" w:space="0" w:color="auto"/>
            </w:tcBorders>
          </w:tcPr>
          <w:p w:rsidR="00D479B6" w:rsidRPr="008E7CF1" w:rsidRDefault="00D479B6" w:rsidP="00D479B6">
            <w:pPr>
              <w:pStyle w:val="af4"/>
              <w:ind w:left="-108" w:right="-108"/>
              <w:jc w:val="center"/>
              <w:rPr>
                <w:rFonts w:ascii="Times New Roman" w:hAnsi="Times New Roman"/>
                <w:b/>
                <w:sz w:val="24"/>
                <w:szCs w:val="24"/>
              </w:rPr>
            </w:pPr>
          </w:p>
        </w:tc>
      </w:tr>
      <w:tr w:rsidR="00D479B6" w:rsidRPr="008E7CF1" w:rsidTr="00EB3374">
        <w:trPr>
          <w:trHeight w:val="200"/>
        </w:trPr>
        <w:tc>
          <w:tcPr>
            <w:tcW w:w="710" w:type="dxa"/>
            <w:tcBorders>
              <w:top w:val="single" w:sz="4" w:space="0" w:color="auto"/>
              <w:bottom w:val="single" w:sz="4" w:space="0" w:color="auto"/>
            </w:tcBorders>
            <w:shd w:val="clear" w:color="auto" w:fill="auto"/>
            <w:vAlign w:val="center"/>
          </w:tcPr>
          <w:p w:rsidR="00D479B6" w:rsidRPr="008E7CF1" w:rsidRDefault="00D479B6" w:rsidP="00D479B6">
            <w:pPr>
              <w:pStyle w:val="af4"/>
              <w:ind w:left="-108" w:right="-108"/>
              <w:jc w:val="center"/>
              <w:rPr>
                <w:rFonts w:ascii="Times New Roman" w:hAnsi="Times New Roman"/>
                <w:sz w:val="24"/>
                <w:szCs w:val="24"/>
              </w:rPr>
            </w:pPr>
            <w:r w:rsidRPr="008E7CF1">
              <w:rPr>
                <w:rFonts w:ascii="Times New Roman" w:hAnsi="Times New Roman"/>
                <w:sz w:val="24"/>
                <w:szCs w:val="24"/>
              </w:rPr>
              <w:t>10.1</w:t>
            </w:r>
          </w:p>
        </w:tc>
        <w:tc>
          <w:tcPr>
            <w:tcW w:w="4819" w:type="dxa"/>
            <w:tcBorders>
              <w:top w:val="single" w:sz="4" w:space="0" w:color="auto"/>
              <w:bottom w:val="single" w:sz="4" w:space="0" w:color="auto"/>
            </w:tcBorders>
            <w:shd w:val="clear" w:color="auto" w:fill="auto"/>
            <w:vAlign w:val="center"/>
          </w:tcPr>
          <w:p w:rsidR="00D479B6" w:rsidRPr="008E7CF1" w:rsidRDefault="00D479B6" w:rsidP="00D479B6">
            <w:pPr>
              <w:pStyle w:val="af4"/>
              <w:rPr>
                <w:rFonts w:ascii="Times New Roman" w:hAnsi="Times New Roman"/>
                <w:sz w:val="24"/>
                <w:szCs w:val="24"/>
              </w:rPr>
            </w:pPr>
            <w:r w:rsidRPr="008E7CF1">
              <w:rPr>
                <w:rFonts w:ascii="Times New Roman" w:eastAsia="Times New Roman" w:hAnsi="Times New Roman"/>
                <w:sz w:val="24"/>
                <w:szCs w:val="24"/>
              </w:rPr>
              <w:t>Маркировка, упаковка, консервация по ГОСТ 14192-96, ГОСТ 23216-78 и ГОСТ 15150-69 (да/нет)</w:t>
            </w:r>
          </w:p>
        </w:tc>
        <w:tc>
          <w:tcPr>
            <w:tcW w:w="1302" w:type="dxa"/>
            <w:tcBorders>
              <w:top w:val="single" w:sz="4" w:space="0" w:color="auto"/>
              <w:bottom w:val="single" w:sz="4" w:space="0" w:color="auto"/>
            </w:tcBorders>
            <w:shd w:val="clear" w:color="auto" w:fill="auto"/>
          </w:tcPr>
          <w:p w:rsidR="00D479B6" w:rsidRPr="008E7CF1" w:rsidRDefault="00D479B6" w:rsidP="00D479B6">
            <w:pPr>
              <w:pStyle w:val="af4"/>
              <w:jc w:val="center"/>
              <w:rPr>
                <w:rFonts w:ascii="Times New Roman" w:hAnsi="Times New Roman"/>
                <w:sz w:val="24"/>
                <w:szCs w:val="24"/>
              </w:rPr>
            </w:pPr>
            <w:r w:rsidRPr="008E7CF1">
              <w:rPr>
                <w:rFonts w:ascii="Times New Roman" w:hAnsi="Times New Roman"/>
                <w:sz w:val="24"/>
                <w:szCs w:val="24"/>
              </w:rPr>
              <w:t>да</w:t>
            </w:r>
          </w:p>
        </w:tc>
        <w:tc>
          <w:tcPr>
            <w:tcW w:w="2126" w:type="dxa"/>
            <w:tcBorders>
              <w:top w:val="single" w:sz="4" w:space="0" w:color="auto"/>
              <w:bottom w:val="single" w:sz="4" w:space="0" w:color="auto"/>
            </w:tcBorders>
            <w:shd w:val="clear" w:color="auto" w:fill="auto"/>
            <w:vAlign w:val="center"/>
          </w:tcPr>
          <w:p w:rsidR="00D479B6" w:rsidRPr="008E7CF1" w:rsidRDefault="00D479B6" w:rsidP="00D479B6">
            <w:pPr>
              <w:pStyle w:val="af4"/>
              <w:jc w:val="center"/>
              <w:rPr>
                <w:rFonts w:ascii="Times New Roman" w:hAnsi="Times New Roman"/>
                <w:sz w:val="24"/>
                <w:szCs w:val="24"/>
              </w:rPr>
            </w:pPr>
          </w:p>
        </w:tc>
        <w:tc>
          <w:tcPr>
            <w:tcW w:w="1418" w:type="dxa"/>
            <w:tcBorders>
              <w:top w:val="single" w:sz="4" w:space="0" w:color="auto"/>
              <w:bottom w:val="single" w:sz="4" w:space="0" w:color="auto"/>
            </w:tcBorders>
          </w:tcPr>
          <w:p w:rsidR="00D479B6" w:rsidRPr="008E7CF1" w:rsidRDefault="00D479B6" w:rsidP="00D479B6">
            <w:pPr>
              <w:pStyle w:val="af4"/>
              <w:rPr>
                <w:rFonts w:ascii="Times New Roman" w:hAnsi="Times New Roman"/>
                <w:sz w:val="24"/>
                <w:szCs w:val="24"/>
              </w:rPr>
            </w:pPr>
          </w:p>
        </w:tc>
      </w:tr>
      <w:tr w:rsidR="00D479B6" w:rsidRPr="008E7CF1" w:rsidTr="00EB3374">
        <w:trPr>
          <w:trHeight w:val="200"/>
        </w:trPr>
        <w:tc>
          <w:tcPr>
            <w:tcW w:w="710" w:type="dxa"/>
            <w:tcBorders>
              <w:top w:val="single" w:sz="4" w:space="0" w:color="auto"/>
              <w:bottom w:val="single" w:sz="4" w:space="0" w:color="auto"/>
            </w:tcBorders>
            <w:shd w:val="clear" w:color="auto" w:fill="auto"/>
            <w:vAlign w:val="center"/>
          </w:tcPr>
          <w:p w:rsidR="00D479B6" w:rsidRPr="008E7CF1" w:rsidRDefault="00D479B6" w:rsidP="00D479B6">
            <w:pPr>
              <w:pStyle w:val="af4"/>
              <w:ind w:left="-108" w:right="-108"/>
              <w:jc w:val="center"/>
              <w:rPr>
                <w:rFonts w:ascii="Times New Roman" w:hAnsi="Times New Roman"/>
                <w:sz w:val="24"/>
                <w:szCs w:val="24"/>
              </w:rPr>
            </w:pPr>
            <w:r w:rsidRPr="008E7CF1">
              <w:rPr>
                <w:rFonts w:ascii="Times New Roman" w:hAnsi="Times New Roman"/>
                <w:sz w:val="24"/>
                <w:szCs w:val="24"/>
              </w:rPr>
              <w:t>10.2</w:t>
            </w:r>
          </w:p>
        </w:tc>
        <w:tc>
          <w:tcPr>
            <w:tcW w:w="4819" w:type="dxa"/>
            <w:tcBorders>
              <w:top w:val="single" w:sz="4" w:space="0" w:color="auto"/>
              <w:bottom w:val="single" w:sz="4" w:space="0" w:color="auto"/>
            </w:tcBorders>
            <w:shd w:val="clear" w:color="auto" w:fill="auto"/>
          </w:tcPr>
          <w:p w:rsidR="00D479B6" w:rsidRPr="008E7CF1" w:rsidRDefault="00D479B6" w:rsidP="00D479B6">
            <w:pPr>
              <w:ind w:right="-108"/>
            </w:pPr>
            <w:r w:rsidRPr="008E7CF1">
              <w:t>Наличие «шок-индикатора» на транспортной упаковке для контроля условий транспортировки (да, нет)</w:t>
            </w:r>
          </w:p>
        </w:tc>
        <w:tc>
          <w:tcPr>
            <w:tcW w:w="1302" w:type="dxa"/>
            <w:tcBorders>
              <w:top w:val="single" w:sz="4" w:space="0" w:color="auto"/>
              <w:bottom w:val="single" w:sz="4" w:space="0" w:color="auto"/>
            </w:tcBorders>
            <w:shd w:val="clear" w:color="auto" w:fill="auto"/>
          </w:tcPr>
          <w:p w:rsidR="00D479B6" w:rsidRPr="008E7CF1" w:rsidRDefault="00D479B6" w:rsidP="00D479B6">
            <w:pPr>
              <w:pStyle w:val="af4"/>
              <w:jc w:val="center"/>
              <w:rPr>
                <w:rFonts w:ascii="Times New Roman" w:hAnsi="Times New Roman"/>
                <w:sz w:val="24"/>
                <w:szCs w:val="24"/>
              </w:rPr>
            </w:pPr>
            <w:r w:rsidRPr="008E7CF1">
              <w:rPr>
                <w:rFonts w:ascii="Times New Roman" w:hAnsi="Times New Roman"/>
                <w:sz w:val="24"/>
                <w:szCs w:val="24"/>
              </w:rPr>
              <w:t>да</w:t>
            </w:r>
          </w:p>
        </w:tc>
        <w:tc>
          <w:tcPr>
            <w:tcW w:w="2126" w:type="dxa"/>
            <w:tcBorders>
              <w:top w:val="single" w:sz="4" w:space="0" w:color="auto"/>
              <w:bottom w:val="single" w:sz="4" w:space="0" w:color="auto"/>
            </w:tcBorders>
            <w:shd w:val="clear" w:color="auto" w:fill="auto"/>
            <w:vAlign w:val="center"/>
          </w:tcPr>
          <w:p w:rsidR="00D479B6" w:rsidRPr="008E7CF1" w:rsidRDefault="00D479B6" w:rsidP="00D479B6">
            <w:pPr>
              <w:pStyle w:val="af4"/>
              <w:jc w:val="center"/>
              <w:rPr>
                <w:rFonts w:ascii="Times New Roman" w:hAnsi="Times New Roman"/>
                <w:sz w:val="24"/>
                <w:szCs w:val="24"/>
              </w:rPr>
            </w:pPr>
          </w:p>
        </w:tc>
        <w:tc>
          <w:tcPr>
            <w:tcW w:w="1418" w:type="dxa"/>
            <w:tcBorders>
              <w:top w:val="single" w:sz="4" w:space="0" w:color="auto"/>
              <w:bottom w:val="single" w:sz="4" w:space="0" w:color="auto"/>
            </w:tcBorders>
          </w:tcPr>
          <w:p w:rsidR="00D479B6" w:rsidRPr="008E7CF1" w:rsidRDefault="00D479B6" w:rsidP="00D479B6">
            <w:pPr>
              <w:pStyle w:val="af4"/>
              <w:rPr>
                <w:rFonts w:ascii="Times New Roman" w:hAnsi="Times New Roman"/>
                <w:sz w:val="24"/>
                <w:szCs w:val="24"/>
              </w:rPr>
            </w:pPr>
          </w:p>
        </w:tc>
      </w:tr>
      <w:tr w:rsidR="00D479B6" w:rsidRPr="008E7CF1" w:rsidTr="00EB3374">
        <w:trPr>
          <w:trHeight w:val="125"/>
        </w:trPr>
        <w:tc>
          <w:tcPr>
            <w:tcW w:w="710" w:type="dxa"/>
            <w:tcBorders>
              <w:top w:val="single" w:sz="4" w:space="0" w:color="auto"/>
              <w:bottom w:val="single" w:sz="4" w:space="0" w:color="auto"/>
            </w:tcBorders>
            <w:shd w:val="clear" w:color="auto" w:fill="auto"/>
            <w:vAlign w:val="center"/>
          </w:tcPr>
          <w:p w:rsidR="00D479B6" w:rsidRPr="008E7CF1" w:rsidRDefault="00D479B6" w:rsidP="00D479B6">
            <w:pPr>
              <w:pStyle w:val="af4"/>
              <w:ind w:left="-108" w:right="-108"/>
              <w:jc w:val="center"/>
              <w:rPr>
                <w:rFonts w:ascii="Times New Roman" w:hAnsi="Times New Roman"/>
                <w:sz w:val="24"/>
                <w:szCs w:val="24"/>
              </w:rPr>
            </w:pPr>
            <w:r w:rsidRPr="008E7CF1">
              <w:rPr>
                <w:rFonts w:ascii="Times New Roman" w:hAnsi="Times New Roman"/>
                <w:sz w:val="24"/>
                <w:szCs w:val="24"/>
              </w:rPr>
              <w:t>10.3</w:t>
            </w:r>
          </w:p>
        </w:tc>
        <w:tc>
          <w:tcPr>
            <w:tcW w:w="4819" w:type="dxa"/>
            <w:tcBorders>
              <w:top w:val="single" w:sz="4" w:space="0" w:color="auto"/>
              <w:bottom w:val="single" w:sz="4" w:space="0" w:color="auto"/>
            </w:tcBorders>
            <w:shd w:val="clear" w:color="auto" w:fill="auto"/>
          </w:tcPr>
          <w:p w:rsidR="00D479B6" w:rsidRPr="008E7CF1" w:rsidRDefault="00D479B6" w:rsidP="00D479B6">
            <w:pPr>
              <w:ind w:right="-108"/>
            </w:pPr>
            <w:r w:rsidRPr="008E7CF1">
              <w:t>Условия хранения, срок хранения оборудования (материалов) в упаковке изготовителя, отдельно хранящихся деталей, сборочных единиц, ЗИП, год, не более</w:t>
            </w:r>
          </w:p>
        </w:tc>
        <w:tc>
          <w:tcPr>
            <w:tcW w:w="1302" w:type="dxa"/>
            <w:tcBorders>
              <w:top w:val="single" w:sz="4" w:space="0" w:color="auto"/>
              <w:bottom w:val="single" w:sz="4" w:space="0" w:color="auto"/>
            </w:tcBorders>
            <w:shd w:val="clear" w:color="auto" w:fill="auto"/>
            <w:vAlign w:val="center"/>
          </w:tcPr>
          <w:p w:rsidR="00D479B6" w:rsidRPr="008E7CF1" w:rsidRDefault="001318F0" w:rsidP="00D479B6">
            <w:pPr>
              <w:pStyle w:val="af4"/>
              <w:jc w:val="center"/>
              <w:rPr>
                <w:rFonts w:ascii="Times New Roman" w:hAnsi="Times New Roman"/>
                <w:sz w:val="24"/>
                <w:szCs w:val="24"/>
              </w:rPr>
            </w:pPr>
            <w:r>
              <w:rPr>
                <w:rFonts w:ascii="Times New Roman" w:hAnsi="Times New Roman"/>
                <w:sz w:val="24"/>
                <w:szCs w:val="24"/>
              </w:rPr>
              <w:t>2</w:t>
            </w:r>
          </w:p>
        </w:tc>
        <w:tc>
          <w:tcPr>
            <w:tcW w:w="2126" w:type="dxa"/>
            <w:tcBorders>
              <w:top w:val="single" w:sz="4" w:space="0" w:color="auto"/>
              <w:bottom w:val="single" w:sz="4" w:space="0" w:color="auto"/>
            </w:tcBorders>
            <w:shd w:val="clear" w:color="auto" w:fill="auto"/>
            <w:vAlign w:val="center"/>
          </w:tcPr>
          <w:p w:rsidR="00D479B6" w:rsidRPr="008E7CF1" w:rsidRDefault="00D479B6" w:rsidP="00D479B6">
            <w:pPr>
              <w:pStyle w:val="af4"/>
              <w:jc w:val="center"/>
              <w:rPr>
                <w:rFonts w:ascii="Times New Roman" w:hAnsi="Times New Roman"/>
                <w:sz w:val="24"/>
                <w:szCs w:val="24"/>
              </w:rPr>
            </w:pPr>
          </w:p>
        </w:tc>
        <w:tc>
          <w:tcPr>
            <w:tcW w:w="1418" w:type="dxa"/>
            <w:tcBorders>
              <w:top w:val="single" w:sz="4" w:space="0" w:color="auto"/>
              <w:bottom w:val="single" w:sz="4" w:space="0" w:color="auto"/>
            </w:tcBorders>
          </w:tcPr>
          <w:p w:rsidR="00D479B6" w:rsidRPr="008E7CF1" w:rsidRDefault="00D479B6" w:rsidP="00D479B6">
            <w:pPr>
              <w:pStyle w:val="af4"/>
              <w:rPr>
                <w:rFonts w:ascii="Times New Roman" w:hAnsi="Times New Roman"/>
                <w:sz w:val="24"/>
                <w:szCs w:val="24"/>
              </w:rPr>
            </w:pPr>
          </w:p>
        </w:tc>
      </w:tr>
      <w:tr w:rsidR="00D479B6" w:rsidRPr="008E7CF1" w:rsidTr="00EB3374">
        <w:trPr>
          <w:trHeight w:val="211"/>
        </w:trPr>
        <w:tc>
          <w:tcPr>
            <w:tcW w:w="710" w:type="dxa"/>
            <w:tcBorders>
              <w:top w:val="single" w:sz="4" w:space="0" w:color="auto"/>
            </w:tcBorders>
            <w:shd w:val="clear" w:color="auto" w:fill="auto"/>
            <w:vAlign w:val="center"/>
          </w:tcPr>
          <w:p w:rsidR="00D479B6" w:rsidRPr="008E7CF1" w:rsidRDefault="00D479B6" w:rsidP="00D479B6">
            <w:pPr>
              <w:pStyle w:val="af4"/>
              <w:ind w:left="-108" w:right="-108"/>
              <w:jc w:val="center"/>
              <w:rPr>
                <w:rFonts w:ascii="Times New Roman" w:hAnsi="Times New Roman"/>
                <w:sz w:val="24"/>
                <w:szCs w:val="24"/>
              </w:rPr>
            </w:pPr>
            <w:r w:rsidRPr="008E7CF1">
              <w:rPr>
                <w:rFonts w:ascii="Times New Roman" w:hAnsi="Times New Roman"/>
                <w:sz w:val="24"/>
                <w:szCs w:val="24"/>
              </w:rPr>
              <w:t>10.4</w:t>
            </w:r>
          </w:p>
        </w:tc>
        <w:tc>
          <w:tcPr>
            <w:tcW w:w="4819" w:type="dxa"/>
            <w:tcBorders>
              <w:top w:val="single" w:sz="4" w:space="0" w:color="auto"/>
            </w:tcBorders>
            <w:shd w:val="clear" w:color="auto" w:fill="auto"/>
          </w:tcPr>
          <w:p w:rsidR="00D479B6" w:rsidRPr="008E7CF1" w:rsidRDefault="00D479B6" w:rsidP="00D479B6">
            <w:pPr>
              <w:ind w:right="-108"/>
            </w:pPr>
            <w:r w:rsidRPr="008E7CF1">
              <w:t>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 (открытый воздух).</w:t>
            </w:r>
          </w:p>
        </w:tc>
        <w:tc>
          <w:tcPr>
            <w:tcW w:w="1302" w:type="dxa"/>
            <w:tcBorders>
              <w:top w:val="single" w:sz="4" w:space="0" w:color="auto"/>
            </w:tcBorders>
            <w:shd w:val="clear" w:color="auto" w:fill="auto"/>
            <w:vAlign w:val="center"/>
          </w:tcPr>
          <w:p w:rsidR="00D479B6" w:rsidRPr="008E7CF1" w:rsidRDefault="00D479B6" w:rsidP="00D479B6">
            <w:pPr>
              <w:pStyle w:val="af4"/>
              <w:jc w:val="center"/>
              <w:rPr>
                <w:rFonts w:ascii="Times New Roman" w:hAnsi="Times New Roman"/>
                <w:sz w:val="24"/>
                <w:szCs w:val="24"/>
              </w:rPr>
            </w:pPr>
            <w:r w:rsidRPr="008E7CF1">
              <w:rPr>
                <w:rFonts w:ascii="Times New Roman" w:hAnsi="Times New Roman"/>
                <w:sz w:val="24"/>
                <w:szCs w:val="24"/>
              </w:rPr>
              <w:t>да</w:t>
            </w:r>
          </w:p>
        </w:tc>
        <w:tc>
          <w:tcPr>
            <w:tcW w:w="2126" w:type="dxa"/>
            <w:tcBorders>
              <w:top w:val="single" w:sz="4" w:space="0" w:color="auto"/>
            </w:tcBorders>
            <w:shd w:val="clear" w:color="auto" w:fill="auto"/>
            <w:vAlign w:val="center"/>
          </w:tcPr>
          <w:p w:rsidR="00D479B6" w:rsidRPr="008E7CF1" w:rsidRDefault="00D479B6" w:rsidP="00D479B6">
            <w:pPr>
              <w:pStyle w:val="af4"/>
              <w:jc w:val="center"/>
              <w:rPr>
                <w:rFonts w:ascii="Times New Roman" w:hAnsi="Times New Roman"/>
                <w:sz w:val="24"/>
                <w:szCs w:val="24"/>
              </w:rPr>
            </w:pPr>
          </w:p>
        </w:tc>
        <w:tc>
          <w:tcPr>
            <w:tcW w:w="1418" w:type="dxa"/>
            <w:tcBorders>
              <w:top w:val="single" w:sz="4" w:space="0" w:color="auto"/>
            </w:tcBorders>
          </w:tcPr>
          <w:p w:rsidR="00D479B6" w:rsidRPr="008E7CF1" w:rsidRDefault="00D479B6" w:rsidP="00D479B6">
            <w:pPr>
              <w:pStyle w:val="af4"/>
              <w:rPr>
                <w:rFonts w:ascii="Times New Roman" w:hAnsi="Times New Roman"/>
                <w:sz w:val="24"/>
                <w:szCs w:val="24"/>
              </w:rPr>
            </w:pPr>
          </w:p>
        </w:tc>
      </w:tr>
      <w:tr w:rsidR="00D479B6" w:rsidRPr="008E7CF1" w:rsidTr="00EB3374">
        <w:tc>
          <w:tcPr>
            <w:tcW w:w="8957" w:type="dxa"/>
            <w:gridSpan w:val="4"/>
            <w:shd w:val="clear" w:color="auto" w:fill="auto"/>
            <w:vAlign w:val="center"/>
          </w:tcPr>
          <w:p w:rsidR="00D479B6" w:rsidRPr="008E7CF1" w:rsidRDefault="00D479B6" w:rsidP="00D479B6">
            <w:pPr>
              <w:pStyle w:val="af4"/>
              <w:jc w:val="center"/>
              <w:rPr>
                <w:rFonts w:ascii="Times New Roman" w:hAnsi="Times New Roman"/>
                <w:sz w:val="24"/>
                <w:szCs w:val="24"/>
              </w:rPr>
            </w:pPr>
            <w:r w:rsidRPr="008E7CF1">
              <w:rPr>
                <w:rFonts w:ascii="Times New Roman" w:hAnsi="Times New Roman"/>
                <w:b/>
                <w:sz w:val="24"/>
                <w:szCs w:val="24"/>
              </w:rPr>
              <w:t>11.Приемка и шеф-монтажные работы</w:t>
            </w:r>
          </w:p>
        </w:tc>
        <w:tc>
          <w:tcPr>
            <w:tcW w:w="1418" w:type="dxa"/>
          </w:tcPr>
          <w:p w:rsidR="00D479B6" w:rsidRPr="008E7CF1" w:rsidRDefault="00D479B6" w:rsidP="00D479B6">
            <w:pPr>
              <w:pStyle w:val="af4"/>
              <w:ind w:left="-108" w:right="-108"/>
              <w:jc w:val="center"/>
              <w:rPr>
                <w:rFonts w:ascii="Times New Roman" w:hAnsi="Times New Roman"/>
                <w:b/>
                <w:sz w:val="24"/>
                <w:szCs w:val="24"/>
              </w:rPr>
            </w:pPr>
          </w:p>
        </w:tc>
      </w:tr>
      <w:tr w:rsidR="00D479B6" w:rsidRPr="008E7CF1" w:rsidTr="00EB3374">
        <w:tc>
          <w:tcPr>
            <w:tcW w:w="710" w:type="dxa"/>
            <w:shd w:val="clear" w:color="auto" w:fill="auto"/>
            <w:vAlign w:val="center"/>
          </w:tcPr>
          <w:p w:rsidR="00D479B6" w:rsidRPr="008E7CF1" w:rsidRDefault="00D479B6" w:rsidP="00D479B6">
            <w:pPr>
              <w:pStyle w:val="af4"/>
              <w:ind w:left="-108" w:right="-108"/>
              <w:jc w:val="center"/>
              <w:rPr>
                <w:rFonts w:ascii="Times New Roman" w:hAnsi="Times New Roman"/>
                <w:sz w:val="24"/>
                <w:szCs w:val="24"/>
              </w:rPr>
            </w:pPr>
            <w:r w:rsidRPr="008E7CF1">
              <w:rPr>
                <w:rFonts w:ascii="Times New Roman" w:hAnsi="Times New Roman"/>
                <w:sz w:val="24"/>
                <w:szCs w:val="24"/>
              </w:rPr>
              <w:t>11.1</w:t>
            </w:r>
          </w:p>
        </w:tc>
        <w:tc>
          <w:tcPr>
            <w:tcW w:w="4819" w:type="dxa"/>
            <w:shd w:val="clear" w:color="auto" w:fill="auto"/>
          </w:tcPr>
          <w:p w:rsidR="00D479B6" w:rsidRPr="008E7CF1" w:rsidRDefault="00D479B6" w:rsidP="00D479B6">
            <w:pPr>
              <w:pStyle w:val="af4"/>
              <w:rPr>
                <w:rFonts w:ascii="Times New Roman" w:hAnsi="Times New Roman"/>
                <w:sz w:val="24"/>
                <w:szCs w:val="24"/>
              </w:rPr>
            </w:pPr>
            <w:r w:rsidRPr="008E7CF1">
              <w:rPr>
                <w:rFonts w:ascii="Times New Roman" w:hAnsi="Times New Roman"/>
                <w:sz w:val="24"/>
                <w:szCs w:val="24"/>
              </w:rPr>
              <w:t>Монтаж оборудования выполняется с участием шеф-инженера предприятия-изготовителя (при наличии требования изготовителя) (да, нет)</w:t>
            </w:r>
          </w:p>
        </w:tc>
        <w:tc>
          <w:tcPr>
            <w:tcW w:w="1302" w:type="dxa"/>
            <w:shd w:val="clear" w:color="auto" w:fill="auto"/>
          </w:tcPr>
          <w:p w:rsidR="00D479B6" w:rsidRPr="008E7CF1" w:rsidRDefault="00D479B6" w:rsidP="00D479B6">
            <w:pPr>
              <w:pStyle w:val="af4"/>
              <w:jc w:val="center"/>
              <w:rPr>
                <w:rFonts w:ascii="Times New Roman" w:hAnsi="Times New Roman"/>
                <w:sz w:val="24"/>
                <w:szCs w:val="24"/>
              </w:rPr>
            </w:pPr>
            <w:r w:rsidRPr="008E7CF1">
              <w:rPr>
                <w:rFonts w:ascii="Times New Roman" w:hAnsi="Times New Roman"/>
                <w:sz w:val="24"/>
                <w:szCs w:val="24"/>
              </w:rPr>
              <w:t>нет</w:t>
            </w:r>
          </w:p>
        </w:tc>
        <w:tc>
          <w:tcPr>
            <w:tcW w:w="2126" w:type="dxa"/>
            <w:shd w:val="clear" w:color="auto" w:fill="auto"/>
            <w:vAlign w:val="center"/>
          </w:tcPr>
          <w:p w:rsidR="00D479B6" w:rsidRPr="008E7CF1" w:rsidRDefault="00D479B6" w:rsidP="00D479B6">
            <w:pPr>
              <w:pStyle w:val="af4"/>
              <w:jc w:val="center"/>
              <w:rPr>
                <w:rFonts w:ascii="Times New Roman" w:hAnsi="Times New Roman"/>
                <w:sz w:val="24"/>
                <w:szCs w:val="24"/>
              </w:rPr>
            </w:pPr>
          </w:p>
        </w:tc>
        <w:tc>
          <w:tcPr>
            <w:tcW w:w="1418" w:type="dxa"/>
          </w:tcPr>
          <w:p w:rsidR="00D479B6" w:rsidRPr="008E7CF1" w:rsidRDefault="00D479B6" w:rsidP="00D479B6">
            <w:pPr>
              <w:pStyle w:val="af4"/>
              <w:rPr>
                <w:rFonts w:ascii="Times New Roman" w:hAnsi="Times New Roman"/>
                <w:sz w:val="24"/>
                <w:szCs w:val="24"/>
              </w:rPr>
            </w:pPr>
          </w:p>
        </w:tc>
      </w:tr>
      <w:tr w:rsidR="00D479B6" w:rsidRPr="008E7CF1" w:rsidTr="00EB3374">
        <w:trPr>
          <w:trHeight w:val="77"/>
        </w:trPr>
        <w:tc>
          <w:tcPr>
            <w:tcW w:w="710" w:type="dxa"/>
            <w:shd w:val="clear" w:color="auto" w:fill="auto"/>
            <w:vAlign w:val="center"/>
          </w:tcPr>
          <w:p w:rsidR="00D479B6" w:rsidRPr="008E7CF1" w:rsidRDefault="00D479B6" w:rsidP="00D479B6">
            <w:pPr>
              <w:pStyle w:val="af4"/>
              <w:ind w:left="-108" w:right="-108"/>
              <w:jc w:val="center"/>
              <w:rPr>
                <w:rFonts w:ascii="Times New Roman" w:hAnsi="Times New Roman"/>
                <w:sz w:val="24"/>
                <w:szCs w:val="24"/>
              </w:rPr>
            </w:pPr>
            <w:r w:rsidRPr="008E7CF1">
              <w:rPr>
                <w:rFonts w:ascii="Times New Roman" w:hAnsi="Times New Roman"/>
                <w:sz w:val="24"/>
                <w:szCs w:val="24"/>
              </w:rPr>
              <w:t>11.2</w:t>
            </w:r>
          </w:p>
        </w:tc>
        <w:tc>
          <w:tcPr>
            <w:tcW w:w="4819" w:type="dxa"/>
            <w:shd w:val="clear" w:color="auto" w:fill="auto"/>
          </w:tcPr>
          <w:p w:rsidR="00D479B6" w:rsidRPr="008E7CF1" w:rsidRDefault="00D479B6" w:rsidP="00D479B6">
            <w:pPr>
              <w:pStyle w:val="af4"/>
              <w:rPr>
                <w:rFonts w:ascii="Times New Roman" w:hAnsi="Times New Roman"/>
                <w:sz w:val="24"/>
                <w:szCs w:val="24"/>
              </w:rPr>
            </w:pPr>
            <w:r w:rsidRPr="008E7CF1">
              <w:rPr>
                <w:rFonts w:ascii="Times New Roman" w:eastAsia="Times New Roman" w:hAnsi="Times New Roman"/>
                <w:sz w:val="24"/>
                <w:szCs w:val="24"/>
              </w:rPr>
              <w:t xml:space="preserve">Шеф - монтажные работы включены в стоимость оборудования </w:t>
            </w:r>
            <w:r w:rsidRPr="008E7CF1">
              <w:rPr>
                <w:rFonts w:ascii="Times New Roman" w:hAnsi="Times New Roman"/>
                <w:sz w:val="24"/>
                <w:szCs w:val="24"/>
              </w:rPr>
              <w:t>(да, нет)</w:t>
            </w:r>
          </w:p>
        </w:tc>
        <w:tc>
          <w:tcPr>
            <w:tcW w:w="1302" w:type="dxa"/>
            <w:shd w:val="clear" w:color="auto" w:fill="auto"/>
          </w:tcPr>
          <w:p w:rsidR="00D479B6" w:rsidRPr="008E7CF1" w:rsidRDefault="00D479B6" w:rsidP="00D479B6">
            <w:pPr>
              <w:pStyle w:val="af4"/>
              <w:jc w:val="center"/>
              <w:rPr>
                <w:rFonts w:ascii="Times New Roman" w:hAnsi="Times New Roman"/>
                <w:sz w:val="24"/>
                <w:szCs w:val="24"/>
              </w:rPr>
            </w:pPr>
            <w:r w:rsidRPr="008E7CF1">
              <w:rPr>
                <w:rFonts w:ascii="Times New Roman" w:hAnsi="Times New Roman"/>
                <w:sz w:val="24"/>
                <w:szCs w:val="24"/>
              </w:rPr>
              <w:t>нет</w:t>
            </w:r>
          </w:p>
        </w:tc>
        <w:tc>
          <w:tcPr>
            <w:tcW w:w="2126" w:type="dxa"/>
            <w:shd w:val="clear" w:color="auto" w:fill="auto"/>
            <w:vAlign w:val="center"/>
          </w:tcPr>
          <w:p w:rsidR="00D479B6" w:rsidRPr="008E7CF1" w:rsidRDefault="00D479B6" w:rsidP="00D479B6">
            <w:pPr>
              <w:pStyle w:val="af4"/>
              <w:jc w:val="center"/>
              <w:rPr>
                <w:rFonts w:ascii="Times New Roman" w:hAnsi="Times New Roman"/>
                <w:sz w:val="24"/>
                <w:szCs w:val="24"/>
              </w:rPr>
            </w:pPr>
          </w:p>
        </w:tc>
        <w:tc>
          <w:tcPr>
            <w:tcW w:w="1418" w:type="dxa"/>
          </w:tcPr>
          <w:p w:rsidR="00D479B6" w:rsidRPr="008E7CF1" w:rsidRDefault="00D479B6" w:rsidP="00D479B6">
            <w:pPr>
              <w:pStyle w:val="af4"/>
              <w:rPr>
                <w:rFonts w:ascii="Times New Roman" w:hAnsi="Times New Roman"/>
                <w:sz w:val="24"/>
                <w:szCs w:val="24"/>
              </w:rPr>
            </w:pPr>
          </w:p>
        </w:tc>
      </w:tr>
      <w:tr w:rsidR="00D479B6" w:rsidRPr="008E7CF1" w:rsidTr="00EB3374">
        <w:trPr>
          <w:trHeight w:val="77"/>
        </w:trPr>
        <w:tc>
          <w:tcPr>
            <w:tcW w:w="8957" w:type="dxa"/>
            <w:gridSpan w:val="4"/>
            <w:shd w:val="clear" w:color="auto" w:fill="auto"/>
            <w:vAlign w:val="center"/>
          </w:tcPr>
          <w:p w:rsidR="00D479B6" w:rsidRPr="008E7CF1" w:rsidRDefault="00D479B6" w:rsidP="00D479B6">
            <w:pPr>
              <w:pStyle w:val="af4"/>
              <w:jc w:val="center"/>
              <w:rPr>
                <w:rFonts w:ascii="Times New Roman" w:hAnsi="Times New Roman"/>
                <w:sz w:val="24"/>
                <w:szCs w:val="24"/>
              </w:rPr>
            </w:pPr>
            <w:r w:rsidRPr="008E7CF1">
              <w:rPr>
                <w:rFonts w:ascii="Times New Roman" w:eastAsia="Times New Roman" w:hAnsi="Times New Roman"/>
                <w:b/>
                <w:sz w:val="24"/>
                <w:szCs w:val="24"/>
              </w:rPr>
              <w:t>12. Требования к сервисным центрам</w:t>
            </w:r>
          </w:p>
        </w:tc>
        <w:tc>
          <w:tcPr>
            <w:tcW w:w="1418" w:type="dxa"/>
          </w:tcPr>
          <w:p w:rsidR="00D479B6" w:rsidRPr="008E7CF1" w:rsidRDefault="00D479B6" w:rsidP="00D479B6">
            <w:pPr>
              <w:pStyle w:val="af4"/>
              <w:jc w:val="center"/>
              <w:rPr>
                <w:rFonts w:ascii="Times New Roman" w:eastAsia="Times New Roman" w:hAnsi="Times New Roman"/>
                <w:b/>
                <w:sz w:val="24"/>
                <w:szCs w:val="24"/>
              </w:rPr>
            </w:pPr>
          </w:p>
        </w:tc>
      </w:tr>
      <w:tr w:rsidR="00D479B6" w:rsidRPr="008E7CF1" w:rsidTr="00EB3374">
        <w:trPr>
          <w:trHeight w:val="77"/>
        </w:trPr>
        <w:tc>
          <w:tcPr>
            <w:tcW w:w="710" w:type="dxa"/>
            <w:shd w:val="clear" w:color="auto" w:fill="auto"/>
            <w:vAlign w:val="center"/>
          </w:tcPr>
          <w:p w:rsidR="00D479B6" w:rsidRPr="008E7CF1" w:rsidRDefault="00D479B6" w:rsidP="00D479B6">
            <w:pPr>
              <w:pStyle w:val="af4"/>
              <w:ind w:left="-108" w:right="-108"/>
              <w:jc w:val="center"/>
              <w:rPr>
                <w:rFonts w:ascii="Times New Roman" w:hAnsi="Times New Roman"/>
                <w:sz w:val="24"/>
                <w:szCs w:val="24"/>
              </w:rPr>
            </w:pPr>
            <w:r w:rsidRPr="008E7CF1">
              <w:rPr>
                <w:rFonts w:ascii="Times New Roman" w:hAnsi="Times New Roman"/>
                <w:sz w:val="24"/>
                <w:szCs w:val="24"/>
              </w:rPr>
              <w:t>12.1</w:t>
            </w:r>
          </w:p>
        </w:tc>
        <w:tc>
          <w:tcPr>
            <w:tcW w:w="4819" w:type="dxa"/>
            <w:shd w:val="clear" w:color="auto" w:fill="auto"/>
          </w:tcPr>
          <w:p w:rsidR="00D479B6" w:rsidRPr="008E7CF1" w:rsidRDefault="00D479B6" w:rsidP="00D479B6">
            <w:pPr>
              <w:pStyle w:val="af4"/>
              <w:rPr>
                <w:rFonts w:ascii="Times New Roman" w:hAnsi="Times New Roman"/>
                <w:sz w:val="24"/>
                <w:szCs w:val="24"/>
              </w:rPr>
            </w:pPr>
            <w:r w:rsidRPr="008E7CF1">
              <w:rPr>
                <w:rFonts w:ascii="Times New Roman" w:hAnsi="Times New Roman"/>
                <w:sz w:val="24"/>
                <w:szCs w:val="24"/>
              </w:rPr>
              <w:t>Наличие помещения, склада запасных частей и ремонтной базы (приборы и соответствующие инструменты) для осуществления гарантийного и постгарантийного ремонта (да, нет)</w:t>
            </w:r>
          </w:p>
        </w:tc>
        <w:tc>
          <w:tcPr>
            <w:tcW w:w="1302" w:type="dxa"/>
            <w:shd w:val="clear" w:color="auto" w:fill="auto"/>
          </w:tcPr>
          <w:p w:rsidR="00D479B6" w:rsidRPr="008E7CF1" w:rsidRDefault="00D479B6" w:rsidP="00D479B6">
            <w:pPr>
              <w:pStyle w:val="af4"/>
              <w:jc w:val="center"/>
              <w:rPr>
                <w:rFonts w:ascii="Times New Roman" w:hAnsi="Times New Roman"/>
                <w:sz w:val="24"/>
                <w:szCs w:val="24"/>
              </w:rPr>
            </w:pPr>
            <w:r w:rsidRPr="008E7CF1">
              <w:rPr>
                <w:rFonts w:ascii="Times New Roman" w:hAnsi="Times New Roman"/>
                <w:sz w:val="24"/>
                <w:szCs w:val="24"/>
              </w:rPr>
              <w:t>нет</w:t>
            </w:r>
          </w:p>
        </w:tc>
        <w:tc>
          <w:tcPr>
            <w:tcW w:w="2126" w:type="dxa"/>
            <w:shd w:val="clear" w:color="auto" w:fill="auto"/>
            <w:vAlign w:val="center"/>
          </w:tcPr>
          <w:p w:rsidR="00D479B6" w:rsidRPr="008E7CF1" w:rsidRDefault="00D479B6" w:rsidP="00D479B6">
            <w:pPr>
              <w:pStyle w:val="af4"/>
              <w:jc w:val="center"/>
              <w:rPr>
                <w:rFonts w:ascii="Times New Roman" w:hAnsi="Times New Roman"/>
                <w:sz w:val="24"/>
                <w:szCs w:val="24"/>
              </w:rPr>
            </w:pPr>
          </w:p>
        </w:tc>
        <w:tc>
          <w:tcPr>
            <w:tcW w:w="1418" w:type="dxa"/>
          </w:tcPr>
          <w:p w:rsidR="00D479B6" w:rsidRPr="008E7CF1" w:rsidRDefault="00D479B6" w:rsidP="00D479B6">
            <w:pPr>
              <w:pStyle w:val="af4"/>
              <w:rPr>
                <w:rFonts w:ascii="Times New Roman" w:hAnsi="Times New Roman"/>
                <w:sz w:val="24"/>
                <w:szCs w:val="24"/>
              </w:rPr>
            </w:pPr>
          </w:p>
        </w:tc>
      </w:tr>
      <w:tr w:rsidR="00D479B6" w:rsidRPr="008E7CF1" w:rsidTr="00EB3374">
        <w:trPr>
          <w:trHeight w:val="77"/>
        </w:trPr>
        <w:tc>
          <w:tcPr>
            <w:tcW w:w="710" w:type="dxa"/>
            <w:shd w:val="clear" w:color="auto" w:fill="auto"/>
            <w:vAlign w:val="center"/>
          </w:tcPr>
          <w:p w:rsidR="00D479B6" w:rsidRPr="008E7CF1" w:rsidRDefault="00D479B6" w:rsidP="00D479B6">
            <w:pPr>
              <w:pStyle w:val="af4"/>
              <w:ind w:left="-108" w:right="-108"/>
              <w:jc w:val="center"/>
              <w:rPr>
                <w:rFonts w:ascii="Times New Roman" w:hAnsi="Times New Roman"/>
                <w:sz w:val="24"/>
                <w:szCs w:val="24"/>
              </w:rPr>
            </w:pPr>
            <w:r w:rsidRPr="008E7CF1">
              <w:rPr>
                <w:rFonts w:ascii="Times New Roman" w:hAnsi="Times New Roman"/>
                <w:sz w:val="24"/>
                <w:szCs w:val="24"/>
              </w:rPr>
              <w:t>12.2</w:t>
            </w:r>
          </w:p>
        </w:tc>
        <w:tc>
          <w:tcPr>
            <w:tcW w:w="4819" w:type="dxa"/>
            <w:shd w:val="clear" w:color="auto" w:fill="auto"/>
          </w:tcPr>
          <w:p w:rsidR="00D479B6" w:rsidRPr="008E7CF1" w:rsidRDefault="00D479B6" w:rsidP="00D479B6">
            <w:pPr>
              <w:pStyle w:val="af4"/>
              <w:rPr>
                <w:rFonts w:ascii="Times New Roman" w:hAnsi="Times New Roman"/>
                <w:sz w:val="24"/>
                <w:szCs w:val="24"/>
              </w:rPr>
            </w:pPr>
            <w:r w:rsidRPr="008E7CF1">
              <w:rPr>
                <w:rFonts w:ascii="Times New Roman" w:hAnsi="Times New Roman"/>
                <w:sz w:val="24"/>
                <w:szCs w:val="24"/>
              </w:rPr>
              <w:t>Организация обучения и периодическая аттестация персонала эксплуатирующей организации, с выдачей сертификатов. (да, нет)</w:t>
            </w:r>
          </w:p>
        </w:tc>
        <w:tc>
          <w:tcPr>
            <w:tcW w:w="1302" w:type="dxa"/>
            <w:shd w:val="clear" w:color="auto" w:fill="auto"/>
          </w:tcPr>
          <w:p w:rsidR="00D479B6" w:rsidRPr="008E7CF1" w:rsidRDefault="00D479B6" w:rsidP="00D479B6">
            <w:pPr>
              <w:pStyle w:val="af4"/>
              <w:jc w:val="center"/>
              <w:rPr>
                <w:rFonts w:ascii="Times New Roman" w:hAnsi="Times New Roman"/>
                <w:sz w:val="24"/>
                <w:szCs w:val="24"/>
              </w:rPr>
            </w:pPr>
            <w:r w:rsidRPr="008E7CF1">
              <w:rPr>
                <w:rFonts w:ascii="Times New Roman" w:hAnsi="Times New Roman"/>
                <w:sz w:val="24"/>
                <w:szCs w:val="24"/>
              </w:rPr>
              <w:t>нет</w:t>
            </w:r>
          </w:p>
        </w:tc>
        <w:tc>
          <w:tcPr>
            <w:tcW w:w="2126" w:type="dxa"/>
            <w:shd w:val="clear" w:color="auto" w:fill="auto"/>
            <w:vAlign w:val="center"/>
          </w:tcPr>
          <w:p w:rsidR="00D479B6" w:rsidRPr="008E7CF1" w:rsidRDefault="00D479B6" w:rsidP="00D479B6">
            <w:pPr>
              <w:pStyle w:val="af4"/>
              <w:jc w:val="center"/>
              <w:rPr>
                <w:rFonts w:ascii="Times New Roman" w:hAnsi="Times New Roman"/>
                <w:sz w:val="24"/>
                <w:szCs w:val="24"/>
              </w:rPr>
            </w:pPr>
          </w:p>
        </w:tc>
        <w:tc>
          <w:tcPr>
            <w:tcW w:w="1418" w:type="dxa"/>
          </w:tcPr>
          <w:p w:rsidR="00D479B6" w:rsidRPr="008E7CF1" w:rsidRDefault="00D479B6" w:rsidP="00D479B6">
            <w:pPr>
              <w:pStyle w:val="af4"/>
              <w:rPr>
                <w:rFonts w:ascii="Times New Roman" w:hAnsi="Times New Roman"/>
                <w:sz w:val="24"/>
                <w:szCs w:val="24"/>
              </w:rPr>
            </w:pPr>
          </w:p>
        </w:tc>
      </w:tr>
      <w:tr w:rsidR="00D479B6" w:rsidRPr="008E7CF1" w:rsidTr="00EB3374">
        <w:trPr>
          <w:trHeight w:val="77"/>
        </w:trPr>
        <w:tc>
          <w:tcPr>
            <w:tcW w:w="710" w:type="dxa"/>
            <w:shd w:val="clear" w:color="auto" w:fill="auto"/>
            <w:vAlign w:val="center"/>
          </w:tcPr>
          <w:p w:rsidR="00D479B6" w:rsidRPr="008E7CF1" w:rsidRDefault="00D479B6" w:rsidP="00D479B6">
            <w:pPr>
              <w:pStyle w:val="af4"/>
              <w:ind w:left="-108" w:right="-108"/>
              <w:jc w:val="center"/>
              <w:rPr>
                <w:rFonts w:ascii="Times New Roman" w:hAnsi="Times New Roman"/>
                <w:sz w:val="24"/>
                <w:szCs w:val="24"/>
              </w:rPr>
            </w:pPr>
            <w:r w:rsidRPr="008E7CF1">
              <w:rPr>
                <w:rFonts w:ascii="Times New Roman" w:hAnsi="Times New Roman"/>
                <w:sz w:val="24"/>
                <w:szCs w:val="24"/>
              </w:rPr>
              <w:t>12.3</w:t>
            </w:r>
          </w:p>
        </w:tc>
        <w:tc>
          <w:tcPr>
            <w:tcW w:w="4819" w:type="dxa"/>
            <w:shd w:val="clear" w:color="auto" w:fill="auto"/>
          </w:tcPr>
          <w:p w:rsidR="00D479B6" w:rsidRPr="008E7CF1" w:rsidRDefault="00D479B6" w:rsidP="00D479B6">
            <w:pPr>
              <w:pStyle w:val="af4"/>
              <w:rPr>
                <w:rFonts w:ascii="Times New Roman" w:hAnsi="Times New Roman"/>
                <w:sz w:val="24"/>
                <w:szCs w:val="24"/>
              </w:rPr>
            </w:pPr>
            <w:r w:rsidRPr="008E7CF1">
              <w:rPr>
                <w:rFonts w:ascii="Times New Roman" w:hAnsi="Times New Roman"/>
                <w:sz w:val="24"/>
                <w:szCs w:val="24"/>
              </w:rPr>
              <w:t>Наличие аттестованных производителем специалистов для осуществления гарантийного и постгарантийного ремонта. (да, нет)</w:t>
            </w:r>
          </w:p>
        </w:tc>
        <w:tc>
          <w:tcPr>
            <w:tcW w:w="1302" w:type="dxa"/>
            <w:shd w:val="clear" w:color="auto" w:fill="auto"/>
          </w:tcPr>
          <w:p w:rsidR="00D479B6" w:rsidRPr="008E7CF1" w:rsidRDefault="00D479B6" w:rsidP="00D479B6">
            <w:pPr>
              <w:pStyle w:val="af4"/>
              <w:jc w:val="center"/>
              <w:rPr>
                <w:rFonts w:ascii="Times New Roman" w:hAnsi="Times New Roman"/>
                <w:sz w:val="24"/>
                <w:szCs w:val="24"/>
              </w:rPr>
            </w:pPr>
            <w:r w:rsidRPr="008E7CF1">
              <w:rPr>
                <w:rFonts w:ascii="Times New Roman" w:hAnsi="Times New Roman"/>
                <w:sz w:val="24"/>
                <w:szCs w:val="24"/>
              </w:rPr>
              <w:t>нет</w:t>
            </w:r>
          </w:p>
        </w:tc>
        <w:tc>
          <w:tcPr>
            <w:tcW w:w="2126" w:type="dxa"/>
            <w:shd w:val="clear" w:color="auto" w:fill="auto"/>
            <w:vAlign w:val="center"/>
          </w:tcPr>
          <w:p w:rsidR="00D479B6" w:rsidRPr="008E7CF1" w:rsidRDefault="00D479B6" w:rsidP="00D479B6">
            <w:pPr>
              <w:pStyle w:val="af4"/>
              <w:jc w:val="center"/>
              <w:rPr>
                <w:rFonts w:ascii="Times New Roman" w:hAnsi="Times New Roman"/>
                <w:sz w:val="24"/>
                <w:szCs w:val="24"/>
              </w:rPr>
            </w:pPr>
          </w:p>
        </w:tc>
        <w:tc>
          <w:tcPr>
            <w:tcW w:w="1418" w:type="dxa"/>
          </w:tcPr>
          <w:p w:rsidR="00D479B6" w:rsidRPr="008E7CF1" w:rsidRDefault="00D479B6" w:rsidP="00D479B6">
            <w:pPr>
              <w:pStyle w:val="af4"/>
              <w:rPr>
                <w:rFonts w:ascii="Times New Roman" w:hAnsi="Times New Roman"/>
                <w:sz w:val="24"/>
                <w:szCs w:val="24"/>
              </w:rPr>
            </w:pPr>
          </w:p>
        </w:tc>
      </w:tr>
      <w:tr w:rsidR="00D479B6" w:rsidRPr="008E7CF1" w:rsidTr="00EB3374">
        <w:trPr>
          <w:trHeight w:val="77"/>
        </w:trPr>
        <w:tc>
          <w:tcPr>
            <w:tcW w:w="710" w:type="dxa"/>
            <w:shd w:val="clear" w:color="auto" w:fill="auto"/>
            <w:vAlign w:val="center"/>
          </w:tcPr>
          <w:p w:rsidR="00D479B6" w:rsidRPr="008E7CF1" w:rsidRDefault="00D479B6" w:rsidP="00D479B6">
            <w:pPr>
              <w:pStyle w:val="af4"/>
              <w:ind w:left="-108" w:right="-108"/>
              <w:jc w:val="center"/>
              <w:rPr>
                <w:rFonts w:ascii="Times New Roman" w:hAnsi="Times New Roman"/>
                <w:sz w:val="24"/>
                <w:szCs w:val="24"/>
              </w:rPr>
            </w:pPr>
            <w:r w:rsidRPr="008E7CF1">
              <w:rPr>
                <w:rFonts w:ascii="Times New Roman" w:hAnsi="Times New Roman"/>
                <w:sz w:val="24"/>
                <w:szCs w:val="24"/>
              </w:rPr>
              <w:t>12.4</w:t>
            </w:r>
          </w:p>
        </w:tc>
        <w:tc>
          <w:tcPr>
            <w:tcW w:w="4819" w:type="dxa"/>
            <w:shd w:val="clear" w:color="auto" w:fill="auto"/>
          </w:tcPr>
          <w:p w:rsidR="00D479B6" w:rsidRPr="008E7CF1" w:rsidRDefault="00D479B6" w:rsidP="00D479B6">
            <w:pPr>
              <w:pStyle w:val="Default"/>
              <w:rPr>
                <w:color w:val="auto"/>
              </w:rPr>
            </w:pPr>
            <w:r w:rsidRPr="008E7CF1">
              <w:rPr>
                <w:color w:val="auto"/>
              </w:rPr>
              <w:t>Наличие согласованного с эксплуатирующей организацией аварийного резерва запчастей.  (да, нет)</w:t>
            </w:r>
          </w:p>
        </w:tc>
        <w:tc>
          <w:tcPr>
            <w:tcW w:w="1302" w:type="dxa"/>
            <w:shd w:val="clear" w:color="auto" w:fill="auto"/>
          </w:tcPr>
          <w:p w:rsidR="00D479B6" w:rsidRPr="008E7CF1" w:rsidRDefault="00D479B6" w:rsidP="00D479B6">
            <w:pPr>
              <w:pStyle w:val="af4"/>
              <w:jc w:val="center"/>
              <w:rPr>
                <w:rFonts w:ascii="Times New Roman" w:hAnsi="Times New Roman"/>
                <w:sz w:val="24"/>
                <w:szCs w:val="24"/>
              </w:rPr>
            </w:pPr>
            <w:r w:rsidRPr="008E7CF1">
              <w:rPr>
                <w:rFonts w:ascii="Times New Roman" w:hAnsi="Times New Roman"/>
                <w:sz w:val="24"/>
                <w:szCs w:val="24"/>
              </w:rPr>
              <w:t>нет</w:t>
            </w:r>
          </w:p>
        </w:tc>
        <w:tc>
          <w:tcPr>
            <w:tcW w:w="2126" w:type="dxa"/>
            <w:shd w:val="clear" w:color="auto" w:fill="auto"/>
            <w:vAlign w:val="center"/>
          </w:tcPr>
          <w:p w:rsidR="00D479B6" w:rsidRPr="008E7CF1" w:rsidRDefault="00D479B6" w:rsidP="00D479B6">
            <w:pPr>
              <w:pStyle w:val="af4"/>
              <w:jc w:val="center"/>
              <w:rPr>
                <w:rFonts w:ascii="Times New Roman" w:hAnsi="Times New Roman"/>
                <w:sz w:val="24"/>
                <w:szCs w:val="24"/>
              </w:rPr>
            </w:pPr>
          </w:p>
        </w:tc>
        <w:tc>
          <w:tcPr>
            <w:tcW w:w="1418" w:type="dxa"/>
          </w:tcPr>
          <w:p w:rsidR="00D479B6" w:rsidRPr="008E7CF1" w:rsidRDefault="00D479B6" w:rsidP="00D479B6">
            <w:pPr>
              <w:pStyle w:val="af4"/>
              <w:rPr>
                <w:rFonts w:ascii="Times New Roman" w:hAnsi="Times New Roman"/>
                <w:sz w:val="24"/>
                <w:szCs w:val="24"/>
                <w:lang w:val="en-US"/>
              </w:rPr>
            </w:pPr>
            <w:r w:rsidRPr="008E7CF1">
              <w:rPr>
                <w:rFonts w:ascii="Times New Roman" w:hAnsi="Times New Roman"/>
                <w:sz w:val="24"/>
                <w:szCs w:val="24"/>
                <w:lang w:val="en-US"/>
              </w:rPr>
              <w:t>ZPM_NALICHIE_PROIZV_EO_ZAPCHAS</w:t>
            </w:r>
          </w:p>
        </w:tc>
      </w:tr>
      <w:tr w:rsidR="00D479B6" w:rsidRPr="008E7CF1" w:rsidTr="00EB3374">
        <w:trPr>
          <w:trHeight w:val="77"/>
        </w:trPr>
        <w:tc>
          <w:tcPr>
            <w:tcW w:w="710" w:type="dxa"/>
            <w:shd w:val="clear" w:color="auto" w:fill="auto"/>
            <w:vAlign w:val="center"/>
          </w:tcPr>
          <w:p w:rsidR="00D479B6" w:rsidRPr="008E7CF1" w:rsidRDefault="00D479B6" w:rsidP="00D479B6">
            <w:pPr>
              <w:pStyle w:val="af4"/>
              <w:ind w:left="-108" w:right="-108"/>
              <w:jc w:val="center"/>
              <w:rPr>
                <w:rFonts w:ascii="Times New Roman" w:hAnsi="Times New Roman"/>
                <w:sz w:val="24"/>
                <w:szCs w:val="24"/>
              </w:rPr>
            </w:pPr>
            <w:r w:rsidRPr="008E7CF1">
              <w:rPr>
                <w:rFonts w:ascii="Times New Roman" w:hAnsi="Times New Roman"/>
                <w:sz w:val="24"/>
                <w:szCs w:val="24"/>
              </w:rPr>
              <w:t>12.5</w:t>
            </w:r>
          </w:p>
        </w:tc>
        <w:tc>
          <w:tcPr>
            <w:tcW w:w="4819" w:type="dxa"/>
            <w:shd w:val="clear" w:color="auto" w:fill="auto"/>
          </w:tcPr>
          <w:p w:rsidR="00D479B6" w:rsidRPr="008E7CF1" w:rsidRDefault="00D479B6" w:rsidP="00D479B6">
            <w:pPr>
              <w:pStyle w:val="Default"/>
              <w:rPr>
                <w:color w:val="auto"/>
              </w:rPr>
            </w:pPr>
            <w:r w:rsidRPr="008E7CF1">
              <w:rPr>
                <w:color w:val="auto"/>
              </w:rPr>
              <w:t>Консультации и рекомендации по эксплуатации и ремонту оборудования специалистами сервисного центра для потребителей закрепленного региона. (да, нет)</w:t>
            </w:r>
          </w:p>
        </w:tc>
        <w:tc>
          <w:tcPr>
            <w:tcW w:w="1302" w:type="dxa"/>
            <w:shd w:val="clear" w:color="auto" w:fill="auto"/>
          </w:tcPr>
          <w:p w:rsidR="00D479B6" w:rsidRPr="008E7CF1" w:rsidRDefault="00D479B6" w:rsidP="00D479B6">
            <w:pPr>
              <w:pStyle w:val="af4"/>
              <w:jc w:val="center"/>
              <w:rPr>
                <w:rFonts w:ascii="Times New Roman" w:hAnsi="Times New Roman"/>
                <w:sz w:val="24"/>
                <w:szCs w:val="24"/>
              </w:rPr>
            </w:pPr>
            <w:r w:rsidRPr="008E7CF1">
              <w:rPr>
                <w:rFonts w:ascii="Times New Roman" w:hAnsi="Times New Roman"/>
                <w:sz w:val="24"/>
                <w:szCs w:val="24"/>
              </w:rPr>
              <w:t>нет</w:t>
            </w:r>
          </w:p>
        </w:tc>
        <w:tc>
          <w:tcPr>
            <w:tcW w:w="2126" w:type="dxa"/>
            <w:shd w:val="clear" w:color="auto" w:fill="auto"/>
            <w:vAlign w:val="center"/>
          </w:tcPr>
          <w:p w:rsidR="00D479B6" w:rsidRPr="008E7CF1" w:rsidRDefault="00D479B6" w:rsidP="00D479B6">
            <w:pPr>
              <w:pStyle w:val="af4"/>
              <w:jc w:val="center"/>
              <w:rPr>
                <w:rFonts w:ascii="Times New Roman" w:hAnsi="Times New Roman"/>
                <w:sz w:val="24"/>
                <w:szCs w:val="24"/>
              </w:rPr>
            </w:pPr>
          </w:p>
        </w:tc>
        <w:tc>
          <w:tcPr>
            <w:tcW w:w="1418" w:type="dxa"/>
          </w:tcPr>
          <w:p w:rsidR="00D479B6" w:rsidRPr="008E7CF1" w:rsidRDefault="00D479B6" w:rsidP="00D479B6">
            <w:pPr>
              <w:pStyle w:val="af4"/>
              <w:rPr>
                <w:rFonts w:ascii="Times New Roman" w:hAnsi="Times New Roman"/>
                <w:sz w:val="24"/>
                <w:szCs w:val="24"/>
              </w:rPr>
            </w:pPr>
          </w:p>
        </w:tc>
      </w:tr>
      <w:tr w:rsidR="00D479B6" w:rsidRPr="008E7CF1" w:rsidTr="00EB3374">
        <w:trPr>
          <w:trHeight w:val="77"/>
        </w:trPr>
        <w:tc>
          <w:tcPr>
            <w:tcW w:w="710" w:type="dxa"/>
            <w:shd w:val="clear" w:color="auto" w:fill="auto"/>
            <w:vAlign w:val="center"/>
          </w:tcPr>
          <w:p w:rsidR="00D479B6" w:rsidRPr="008E7CF1" w:rsidRDefault="00D479B6" w:rsidP="00D479B6">
            <w:pPr>
              <w:pStyle w:val="af4"/>
              <w:ind w:left="-108" w:right="-108"/>
              <w:jc w:val="center"/>
              <w:rPr>
                <w:rFonts w:ascii="Times New Roman" w:hAnsi="Times New Roman"/>
                <w:sz w:val="24"/>
                <w:szCs w:val="24"/>
              </w:rPr>
            </w:pPr>
            <w:r w:rsidRPr="008E7CF1">
              <w:rPr>
                <w:rFonts w:ascii="Times New Roman" w:hAnsi="Times New Roman"/>
                <w:sz w:val="24"/>
                <w:szCs w:val="24"/>
              </w:rPr>
              <w:t>12.6</w:t>
            </w:r>
          </w:p>
        </w:tc>
        <w:tc>
          <w:tcPr>
            <w:tcW w:w="4819" w:type="dxa"/>
            <w:shd w:val="clear" w:color="auto" w:fill="auto"/>
          </w:tcPr>
          <w:p w:rsidR="00D479B6" w:rsidRPr="008E7CF1" w:rsidRDefault="00D479B6" w:rsidP="00D479B6">
            <w:pPr>
              <w:pStyle w:val="Default"/>
              <w:rPr>
                <w:color w:val="auto"/>
              </w:rPr>
            </w:pPr>
            <w:r w:rsidRPr="008E7CF1">
              <w:rPr>
                <w:color w:val="auto"/>
              </w:rPr>
              <w:t>Оперативное прибытие специалистов сервисного центра на объекты, где возникают проблемы с установленным оборудованием, в течение 72 часов. (да, нет)</w:t>
            </w:r>
          </w:p>
        </w:tc>
        <w:tc>
          <w:tcPr>
            <w:tcW w:w="1302" w:type="dxa"/>
            <w:shd w:val="clear" w:color="auto" w:fill="auto"/>
          </w:tcPr>
          <w:p w:rsidR="00D479B6" w:rsidRPr="008E7CF1" w:rsidRDefault="00D479B6" w:rsidP="00D479B6">
            <w:pPr>
              <w:pStyle w:val="af4"/>
              <w:jc w:val="center"/>
              <w:rPr>
                <w:rFonts w:ascii="Times New Roman" w:hAnsi="Times New Roman"/>
                <w:sz w:val="24"/>
                <w:szCs w:val="24"/>
              </w:rPr>
            </w:pPr>
            <w:r w:rsidRPr="008E7CF1">
              <w:rPr>
                <w:rFonts w:ascii="Times New Roman" w:hAnsi="Times New Roman"/>
                <w:sz w:val="24"/>
                <w:szCs w:val="24"/>
              </w:rPr>
              <w:t>нет</w:t>
            </w:r>
          </w:p>
        </w:tc>
        <w:tc>
          <w:tcPr>
            <w:tcW w:w="2126" w:type="dxa"/>
            <w:shd w:val="clear" w:color="auto" w:fill="auto"/>
            <w:vAlign w:val="center"/>
          </w:tcPr>
          <w:p w:rsidR="00D479B6" w:rsidRPr="008E7CF1" w:rsidRDefault="00D479B6" w:rsidP="00D479B6">
            <w:pPr>
              <w:pStyle w:val="af4"/>
              <w:jc w:val="center"/>
              <w:rPr>
                <w:rFonts w:ascii="Times New Roman" w:hAnsi="Times New Roman"/>
                <w:sz w:val="24"/>
                <w:szCs w:val="24"/>
              </w:rPr>
            </w:pPr>
          </w:p>
        </w:tc>
        <w:tc>
          <w:tcPr>
            <w:tcW w:w="1418" w:type="dxa"/>
          </w:tcPr>
          <w:p w:rsidR="00D479B6" w:rsidRPr="008E7CF1" w:rsidRDefault="00D479B6" w:rsidP="00D479B6">
            <w:pPr>
              <w:pStyle w:val="af4"/>
              <w:rPr>
                <w:rFonts w:ascii="Times New Roman" w:hAnsi="Times New Roman"/>
                <w:sz w:val="24"/>
                <w:szCs w:val="24"/>
              </w:rPr>
            </w:pPr>
          </w:p>
        </w:tc>
      </w:tr>
      <w:tr w:rsidR="00D479B6" w:rsidRPr="008E7CF1" w:rsidTr="00EB3374">
        <w:trPr>
          <w:trHeight w:val="77"/>
        </w:trPr>
        <w:tc>
          <w:tcPr>
            <w:tcW w:w="710" w:type="dxa"/>
            <w:shd w:val="clear" w:color="auto" w:fill="auto"/>
            <w:vAlign w:val="center"/>
          </w:tcPr>
          <w:p w:rsidR="00D479B6" w:rsidRPr="008E7CF1" w:rsidRDefault="00D479B6" w:rsidP="00D479B6">
            <w:pPr>
              <w:jc w:val="center"/>
              <w:rPr>
                <w:b/>
              </w:rPr>
            </w:pPr>
            <w:r w:rsidRPr="008E7CF1">
              <w:rPr>
                <w:b/>
              </w:rPr>
              <w:t>13</w:t>
            </w:r>
          </w:p>
        </w:tc>
        <w:tc>
          <w:tcPr>
            <w:tcW w:w="4819" w:type="dxa"/>
            <w:shd w:val="clear" w:color="auto" w:fill="auto"/>
            <w:vAlign w:val="center"/>
          </w:tcPr>
          <w:p w:rsidR="00D479B6" w:rsidRPr="008E7CF1" w:rsidRDefault="00D479B6" w:rsidP="00D479B6">
            <w:pPr>
              <w:rPr>
                <w:b/>
              </w:rPr>
            </w:pPr>
            <w:r w:rsidRPr="008E7CF1">
              <w:rPr>
                <w:b/>
              </w:rPr>
              <w:t>Дополнительные требования</w:t>
            </w:r>
          </w:p>
        </w:tc>
        <w:tc>
          <w:tcPr>
            <w:tcW w:w="1302" w:type="dxa"/>
            <w:shd w:val="clear" w:color="auto" w:fill="auto"/>
            <w:vAlign w:val="center"/>
          </w:tcPr>
          <w:p w:rsidR="00D479B6" w:rsidRPr="008E7CF1" w:rsidRDefault="00D479B6" w:rsidP="00D479B6">
            <w:pPr>
              <w:rPr>
                <w:b/>
              </w:rPr>
            </w:pPr>
          </w:p>
        </w:tc>
        <w:tc>
          <w:tcPr>
            <w:tcW w:w="2126" w:type="dxa"/>
            <w:shd w:val="clear" w:color="auto" w:fill="auto"/>
            <w:vAlign w:val="center"/>
          </w:tcPr>
          <w:p w:rsidR="00D479B6" w:rsidRPr="008E7CF1" w:rsidRDefault="00D479B6" w:rsidP="00D479B6">
            <w:pPr>
              <w:pStyle w:val="af4"/>
              <w:jc w:val="center"/>
              <w:rPr>
                <w:rFonts w:ascii="Times New Roman" w:hAnsi="Times New Roman"/>
                <w:sz w:val="24"/>
                <w:szCs w:val="24"/>
              </w:rPr>
            </w:pPr>
          </w:p>
        </w:tc>
        <w:tc>
          <w:tcPr>
            <w:tcW w:w="1418" w:type="dxa"/>
          </w:tcPr>
          <w:p w:rsidR="00D479B6" w:rsidRPr="008E7CF1" w:rsidRDefault="00D479B6" w:rsidP="00D479B6">
            <w:pPr>
              <w:pStyle w:val="af4"/>
              <w:rPr>
                <w:rFonts w:ascii="Times New Roman" w:hAnsi="Times New Roman"/>
                <w:sz w:val="24"/>
                <w:szCs w:val="24"/>
              </w:rPr>
            </w:pPr>
          </w:p>
        </w:tc>
      </w:tr>
      <w:tr w:rsidR="00D479B6" w:rsidRPr="008E7CF1" w:rsidTr="00EB3374">
        <w:trPr>
          <w:trHeight w:val="77"/>
        </w:trPr>
        <w:tc>
          <w:tcPr>
            <w:tcW w:w="710" w:type="dxa"/>
            <w:shd w:val="clear" w:color="auto" w:fill="auto"/>
            <w:vAlign w:val="center"/>
          </w:tcPr>
          <w:p w:rsidR="00D479B6" w:rsidRPr="008E7CF1" w:rsidRDefault="00D479B6" w:rsidP="00D479B6">
            <w:pPr>
              <w:jc w:val="center"/>
            </w:pPr>
            <w:r w:rsidRPr="008E7CF1">
              <w:t>13.1</w:t>
            </w:r>
          </w:p>
        </w:tc>
        <w:tc>
          <w:tcPr>
            <w:tcW w:w="4819" w:type="dxa"/>
            <w:shd w:val="clear" w:color="auto" w:fill="auto"/>
            <w:vAlign w:val="center"/>
          </w:tcPr>
          <w:p w:rsidR="00D479B6" w:rsidRPr="008E7CF1" w:rsidRDefault="00D479B6" w:rsidP="00D479B6">
            <w:pPr>
              <w:rPr>
                <w:b/>
              </w:rPr>
            </w:pPr>
            <w:r w:rsidRPr="008E7CF1">
              <w:t>Опорные металлоконструкции</w:t>
            </w:r>
          </w:p>
        </w:tc>
        <w:tc>
          <w:tcPr>
            <w:tcW w:w="1302" w:type="dxa"/>
            <w:shd w:val="clear" w:color="auto" w:fill="auto"/>
            <w:vAlign w:val="center"/>
          </w:tcPr>
          <w:p w:rsidR="00D479B6" w:rsidRPr="008E7CF1" w:rsidRDefault="00D479B6" w:rsidP="00D479B6">
            <w:pPr>
              <w:jc w:val="center"/>
              <w:rPr>
                <w:b/>
              </w:rPr>
            </w:pPr>
            <w:r w:rsidRPr="008E7CF1">
              <w:t>нет</w:t>
            </w:r>
          </w:p>
        </w:tc>
        <w:tc>
          <w:tcPr>
            <w:tcW w:w="2126" w:type="dxa"/>
            <w:shd w:val="clear" w:color="auto" w:fill="auto"/>
            <w:vAlign w:val="center"/>
          </w:tcPr>
          <w:p w:rsidR="00D479B6" w:rsidRPr="008E7CF1" w:rsidRDefault="00D479B6" w:rsidP="00D479B6">
            <w:pPr>
              <w:pStyle w:val="af4"/>
              <w:jc w:val="center"/>
              <w:rPr>
                <w:rFonts w:ascii="Times New Roman" w:hAnsi="Times New Roman"/>
                <w:sz w:val="24"/>
                <w:szCs w:val="24"/>
              </w:rPr>
            </w:pPr>
          </w:p>
        </w:tc>
        <w:tc>
          <w:tcPr>
            <w:tcW w:w="1418" w:type="dxa"/>
          </w:tcPr>
          <w:p w:rsidR="00D479B6" w:rsidRPr="008E7CF1" w:rsidRDefault="00D479B6" w:rsidP="00D479B6">
            <w:pPr>
              <w:pStyle w:val="af4"/>
              <w:rPr>
                <w:rFonts w:ascii="Times New Roman" w:hAnsi="Times New Roman"/>
                <w:sz w:val="24"/>
                <w:szCs w:val="24"/>
              </w:rPr>
            </w:pPr>
          </w:p>
        </w:tc>
      </w:tr>
      <w:tr w:rsidR="00D479B6" w:rsidRPr="008E7CF1" w:rsidTr="00EB3374">
        <w:trPr>
          <w:trHeight w:val="77"/>
        </w:trPr>
        <w:tc>
          <w:tcPr>
            <w:tcW w:w="710" w:type="dxa"/>
            <w:shd w:val="clear" w:color="auto" w:fill="auto"/>
            <w:vAlign w:val="center"/>
          </w:tcPr>
          <w:p w:rsidR="00D479B6" w:rsidRPr="008E7CF1" w:rsidRDefault="00D479B6" w:rsidP="00D479B6">
            <w:pPr>
              <w:jc w:val="center"/>
            </w:pPr>
            <w:r w:rsidRPr="008E7CF1">
              <w:t>13.2</w:t>
            </w:r>
          </w:p>
        </w:tc>
        <w:tc>
          <w:tcPr>
            <w:tcW w:w="4819" w:type="dxa"/>
            <w:shd w:val="clear" w:color="auto" w:fill="auto"/>
            <w:vAlign w:val="center"/>
          </w:tcPr>
          <w:p w:rsidR="00D479B6" w:rsidRPr="008E7CF1" w:rsidRDefault="00D479B6" w:rsidP="00D479B6">
            <w:proofErr w:type="spellStart"/>
            <w:r w:rsidRPr="008E7CF1">
              <w:t>Элегаз</w:t>
            </w:r>
            <w:proofErr w:type="spellEnd"/>
            <w:r w:rsidRPr="008E7CF1">
              <w:t xml:space="preserve"> для закачки до рабочего давления</w:t>
            </w:r>
          </w:p>
        </w:tc>
        <w:tc>
          <w:tcPr>
            <w:tcW w:w="1302" w:type="dxa"/>
            <w:shd w:val="clear" w:color="auto" w:fill="auto"/>
            <w:vAlign w:val="center"/>
          </w:tcPr>
          <w:p w:rsidR="00D479B6" w:rsidRPr="008E7CF1" w:rsidRDefault="00D479B6" w:rsidP="00D479B6">
            <w:pPr>
              <w:jc w:val="center"/>
            </w:pPr>
            <w:r w:rsidRPr="008E7CF1">
              <w:t>да</w:t>
            </w:r>
          </w:p>
        </w:tc>
        <w:tc>
          <w:tcPr>
            <w:tcW w:w="2126" w:type="dxa"/>
            <w:shd w:val="clear" w:color="auto" w:fill="auto"/>
            <w:vAlign w:val="center"/>
          </w:tcPr>
          <w:p w:rsidR="00D479B6" w:rsidRPr="008E7CF1" w:rsidRDefault="00D479B6" w:rsidP="00D479B6">
            <w:pPr>
              <w:pStyle w:val="af4"/>
              <w:jc w:val="center"/>
              <w:rPr>
                <w:rFonts w:ascii="Times New Roman" w:hAnsi="Times New Roman"/>
                <w:sz w:val="24"/>
                <w:szCs w:val="24"/>
              </w:rPr>
            </w:pPr>
          </w:p>
        </w:tc>
        <w:tc>
          <w:tcPr>
            <w:tcW w:w="1418" w:type="dxa"/>
          </w:tcPr>
          <w:p w:rsidR="00D479B6" w:rsidRPr="008E7CF1" w:rsidRDefault="00D479B6" w:rsidP="00D479B6">
            <w:pPr>
              <w:pStyle w:val="af4"/>
              <w:rPr>
                <w:rFonts w:ascii="Times New Roman" w:hAnsi="Times New Roman"/>
                <w:sz w:val="24"/>
                <w:szCs w:val="24"/>
              </w:rPr>
            </w:pPr>
          </w:p>
        </w:tc>
      </w:tr>
      <w:tr w:rsidR="00D479B6" w:rsidRPr="008E7CF1" w:rsidTr="00EB3374">
        <w:trPr>
          <w:trHeight w:val="77"/>
        </w:trPr>
        <w:tc>
          <w:tcPr>
            <w:tcW w:w="710" w:type="dxa"/>
            <w:shd w:val="clear" w:color="auto" w:fill="auto"/>
            <w:vAlign w:val="center"/>
          </w:tcPr>
          <w:p w:rsidR="00D479B6" w:rsidRPr="008E7CF1" w:rsidRDefault="00D479B6" w:rsidP="00D479B6">
            <w:pPr>
              <w:jc w:val="center"/>
            </w:pPr>
            <w:r w:rsidRPr="008E7CF1">
              <w:t>13.3</w:t>
            </w:r>
          </w:p>
        </w:tc>
        <w:tc>
          <w:tcPr>
            <w:tcW w:w="4819" w:type="dxa"/>
            <w:shd w:val="clear" w:color="auto" w:fill="auto"/>
            <w:vAlign w:val="center"/>
          </w:tcPr>
          <w:p w:rsidR="00D479B6" w:rsidRPr="008E7CF1" w:rsidRDefault="00D479B6" w:rsidP="00D479B6">
            <w:r w:rsidRPr="008E7CF1">
              <w:t xml:space="preserve">Комплект аппаратуры для закачки </w:t>
            </w:r>
            <w:proofErr w:type="spellStart"/>
            <w:r w:rsidRPr="008E7CF1">
              <w:t>элегаза</w:t>
            </w:r>
            <w:proofErr w:type="spellEnd"/>
          </w:p>
        </w:tc>
        <w:tc>
          <w:tcPr>
            <w:tcW w:w="1302" w:type="dxa"/>
            <w:shd w:val="clear" w:color="auto" w:fill="auto"/>
            <w:vAlign w:val="center"/>
          </w:tcPr>
          <w:p w:rsidR="00D479B6" w:rsidRPr="008E7CF1" w:rsidRDefault="00D479B6" w:rsidP="00D479B6">
            <w:pPr>
              <w:jc w:val="center"/>
            </w:pPr>
            <w:r w:rsidRPr="008E7CF1">
              <w:t>да</w:t>
            </w:r>
          </w:p>
        </w:tc>
        <w:tc>
          <w:tcPr>
            <w:tcW w:w="2126" w:type="dxa"/>
            <w:shd w:val="clear" w:color="auto" w:fill="auto"/>
            <w:vAlign w:val="center"/>
          </w:tcPr>
          <w:p w:rsidR="00D479B6" w:rsidRPr="008E7CF1" w:rsidRDefault="00D479B6" w:rsidP="00D479B6">
            <w:pPr>
              <w:pStyle w:val="af4"/>
              <w:jc w:val="center"/>
              <w:rPr>
                <w:rFonts w:ascii="Times New Roman" w:hAnsi="Times New Roman"/>
                <w:sz w:val="24"/>
                <w:szCs w:val="24"/>
              </w:rPr>
            </w:pPr>
          </w:p>
        </w:tc>
        <w:tc>
          <w:tcPr>
            <w:tcW w:w="1418" w:type="dxa"/>
          </w:tcPr>
          <w:p w:rsidR="00D479B6" w:rsidRPr="008E7CF1" w:rsidRDefault="00D479B6" w:rsidP="00D479B6">
            <w:pPr>
              <w:pStyle w:val="af4"/>
              <w:rPr>
                <w:rFonts w:ascii="Times New Roman" w:hAnsi="Times New Roman"/>
                <w:sz w:val="24"/>
                <w:szCs w:val="24"/>
              </w:rPr>
            </w:pPr>
          </w:p>
        </w:tc>
      </w:tr>
    </w:tbl>
    <w:p w:rsidR="00DB45AC" w:rsidRPr="00EA24C7" w:rsidRDefault="00DB45AC" w:rsidP="00DB45AC"/>
    <w:p w:rsidR="00DB45AC" w:rsidRDefault="00DB45AC" w:rsidP="00912B18">
      <w:pPr>
        <w:ind w:firstLine="709"/>
        <w:rPr>
          <w:snapToGrid w:val="0"/>
        </w:rPr>
      </w:pPr>
      <w:r w:rsidRPr="00EA24C7">
        <w:t xml:space="preserve">Во всем неоговоренном </w:t>
      </w:r>
      <w:r>
        <w:t>ТН</w:t>
      </w:r>
      <w:r w:rsidRPr="00EA24C7">
        <w:t xml:space="preserve"> должны соответствовать требованиям </w:t>
      </w:r>
      <w:r w:rsidRPr="00EA24C7">
        <w:rPr>
          <w:snapToGrid w:val="0"/>
        </w:rPr>
        <w:t>ГОСТ 1983-2001.</w:t>
      </w:r>
    </w:p>
    <w:p w:rsidR="0096007C" w:rsidRPr="00C63AC8" w:rsidRDefault="0096007C" w:rsidP="00B71323">
      <w:pPr>
        <w:ind w:firstLine="851"/>
        <w:jc w:val="both"/>
        <w:rPr>
          <w:bCs/>
        </w:rPr>
      </w:pPr>
    </w:p>
    <w:p w:rsidR="00B210BF" w:rsidRPr="00D91F0D" w:rsidRDefault="00B210BF" w:rsidP="008C4349">
      <w:pPr>
        <w:pStyle w:val="af0"/>
        <w:numPr>
          <w:ilvl w:val="0"/>
          <w:numId w:val="4"/>
        </w:numPr>
        <w:jc w:val="both"/>
        <w:rPr>
          <w:b/>
          <w:bCs/>
          <w:sz w:val="24"/>
          <w:szCs w:val="24"/>
        </w:rPr>
      </w:pPr>
      <w:r w:rsidRPr="00D91F0D">
        <w:rPr>
          <w:b/>
          <w:bCs/>
          <w:sz w:val="24"/>
          <w:szCs w:val="24"/>
        </w:rPr>
        <w:t>Общие требования.</w:t>
      </w:r>
    </w:p>
    <w:p w:rsidR="00912B18" w:rsidRPr="00912B18" w:rsidRDefault="00912B18" w:rsidP="00912B18">
      <w:pPr>
        <w:pStyle w:val="af0"/>
        <w:numPr>
          <w:ilvl w:val="0"/>
          <w:numId w:val="23"/>
        </w:numPr>
        <w:tabs>
          <w:tab w:val="left" w:pos="1134"/>
          <w:tab w:val="left" w:pos="1276"/>
        </w:tabs>
        <w:spacing w:line="276" w:lineRule="auto"/>
        <w:jc w:val="both"/>
        <w:rPr>
          <w:vanish/>
          <w:sz w:val="24"/>
          <w:szCs w:val="24"/>
        </w:rPr>
      </w:pPr>
    </w:p>
    <w:p w:rsidR="00912B18" w:rsidRPr="00912B18" w:rsidRDefault="00912B18" w:rsidP="00912B18">
      <w:pPr>
        <w:pStyle w:val="af0"/>
        <w:numPr>
          <w:ilvl w:val="0"/>
          <w:numId w:val="23"/>
        </w:numPr>
        <w:tabs>
          <w:tab w:val="left" w:pos="1134"/>
          <w:tab w:val="left" w:pos="1276"/>
        </w:tabs>
        <w:spacing w:line="276" w:lineRule="auto"/>
        <w:jc w:val="both"/>
        <w:rPr>
          <w:vanish/>
          <w:sz w:val="24"/>
          <w:szCs w:val="24"/>
        </w:rPr>
      </w:pPr>
    </w:p>
    <w:p w:rsidR="00912B18" w:rsidRPr="004908A7" w:rsidRDefault="00912B18" w:rsidP="00912B18">
      <w:pPr>
        <w:pStyle w:val="af0"/>
        <w:numPr>
          <w:ilvl w:val="1"/>
          <w:numId w:val="23"/>
        </w:numPr>
        <w:tabs>
          <w:tab w:val="left" w:pos="1134"/>
          <w:tab w:val="left" w:pos="1276"/>
        </w:tabs>
        <w:spacing w:line="276" w:lineRule="auto"/>
        <w:ind w:left="1429"/>
        <w:jc w:val="both"/>
        <w:rPr>
          <w:sz w:val="24"/>
          <w:szCs w:val="24"/>
        </w:rPr>
      </w:pPr>
      <w:r w:rsidRPr="004908A7">
        <w:rPr>
          <w:sz w:val="24"/>
          <w:szCs w:val="24"/>
        </w:rPr>
        <w:t>К поставке допускается оборудование, отвечающее следующим требованиям:</w:t>
      </w:r>
    </w:p>
    <w:p w:rsidR="00912B18" w:rsidRPr="004908A7" w:rsidRDefault="00912B18" w:rsidP="00912B18">
      <w:pPr>
        <w:pStyle w:val="af0"/>
        <w:numPr>
          <w:ilvl w:val="0"/>
          <w:numId w:val="24"/>
        </w:numPr>
        <w:tabs>
          <w:tab w:val="left" w:pos="0"/>
          <w:tab w:val="left" w:pos="993"/>
          <w:tab w:val="left" w:pos="1134"/>
        </w:tabs>
        <w:suppressAutoHyphens/>
        <w:autoSpaceDN w:val="0"/>
        <w:spacing w:line="276" w:lineRule="auto"/>
        <w:ind w:left="0" w:firstLine="709"/>
        <w:contextualSpacing w:val="0"/>
        <w:jc w:val="both"/>
        <w:textAlignment w:val="baseline"/>
        <w:rPr>
          <w:sz w:val="24"/>
          <w:szCs w:val="24"/>
        </w:rPr>
      </w:pPr>
      <w:r w:rsidRPr="004908A7">
        <w:rPr>
          <w:sz w:val="24"/>
          <w:szCs w:val="24"/>
        </w:rPr>
        <w:t>наличие деклараций (сертификатов), подтверждающих соответствие функциональных и технических показателей оборудования условиям эксплуатации и действующим отраслевым (национальным) требованиям. Сертификация должна быть проведена в соответствии с Постановлением Госстанда</w:t>
      </w:r>
      <w:r>
        <w:rPr>
          <w:sz w:val="24"/>
          <w:szCs w:val="24"/>
        </w:rPr>
        <w:t>рта РФ от 16 июля 1999 г. № 36 «</w:t>
      </w:r>
      <w:r w:rsidRPr="004908A7">
        <w:rPr>
          <w:sz w:val="24"/>
          <w:szCs w:val="24"/>
        </w:rPr>
        <w:t>О правилах проведения с</w:t>
      </w:r>
      <w:r>
        <w:rPr>
          <w:sz w:val="24"/>
          <w:szCs w:val="24"/>
        </w:rPr>
        <w:t>ертификации электрооборудования»</w:t>
      </w:r>
      <w:r w:rsidRPr="004908A7">
        <w:rPr>
          <w:sz w:val="24"/>
          <w:szCs w:val="24"/>
        </w:rPr>
        <w:t xml:space="preserve"> (с изменениями от 3 января 2001 г., 21 августа 2002 г.);</w:t>
      </w:r>
    </w:p>
    <w:p w:rsidR="00912B18" w:rsidRPr="004908A7" w:rsidRDefault="00912B18" w:rsidP="00912B18">
      <w:pPr>
        <w:pStyle w:val="af0"/>
        <w:numPr>
          <w:ilvl w:val="0"/>
          <w:numId w:val="24"/>
        </w:numPr>
        <w:tabs>
          <w:tab w:val="left" w:pos="0"/>
          <w:tab w:val="left" w:pos="993"/>
          <w:tab w:val="left" w:pos="1134"/>
        </w:tabs>
        <w:suppressAutoHyphens/>
        <w:autoSpaceDN w:val="0"/>
        <w:spacing w:line="276" w:lineRule="auto"/>
        <w:ind w:left="0" w:firstLine="709"/>
        <w:contextualSpacing w:val="0"/>
        <w:jc w:val="both"/>
        <w:textAlignment w:val="baseline"/>
        <w:rPr>
          <w:sz w:val="24"/>
          <w:szCs w:val="24"/>
        </w:rPr>
      </w:pPr>
      <w:r w:rsidRPr="004908A7">
        <w:rPr>
          <w:sz w:val="24"/>
          <w:szCs w:val="24"/>
        </w:rPr>
        <w:t>для российских производителей – наличие ТУ, подтверждающих соответствие техническим требованиям;</w:t>
      </w:r>
    </w:p>
    <w:p w:rsidR="00912B18" w:rsidRPr="00662380" w:rsidRDefault="00912B18" w:rsidP="00912B18">
      <w:pPr>
        <w:pStyle w:val="af0"/>
        <w:numPr>
          <w:ilvl w:val="0"/>
          <w:numId w:val="24"/>
        </w:numPr>
        <w:tabs>
          <w:tab w:val="left" w:pos="0"/>
          <w:tab w:val="left" w:pos="993"/>
          <w:tab w:val="left" w:pos="1134"/>
        </w:tabs>
        <w:suppressAutoHyphens/>
        <w:autoSpaceDN w:val="0"/>
        <w:spacing w:line="276" w:lineRule="auto"/>
        <w:ind w:left="0" w:firstLine="709"/>
        <w:contextualSpacing w:val="0"/>
        <w:jc w:val="both"/>
        <w:textAlignment w:val="baseline"/>
        <w:rPr>
          <w:sz w:val="24"/>
          <w:szCs w:val="24"/>
        </w:rPr>
      </w:pPr>
      <w:r w:rsidRPr="004908A7">
        <w:rPr>
          <w:sz w:val="24"/>
          <w:szCs w:val="24"/>
        </w:rPr>
        <w:t>поставляемое электротехническое оборудование отечественного и зарубежного производства должно быть аттестовано ПАО «</w:t>
      </w:r>
      <w:proofErr w:type="spellStart"/>
      <w:r w:rsidRPr="004908A7">
        <w:rPr>
          <w:sz w:val="24"/>
          <w:szCs w:val="24"/>
        </w:rPr>
        <w:t>Россети</w:t>
      </w:r>
      <w:proofErr w:type="spellEnd"/>
      <w:r w:rsidRPr="004908A7">
        <w:rPr>
          <w:sz w:val="24"/>
          <w:szCs w:val="24"/>
        </w:rPr>
        <w:t xml:space="preserve">». Для неаттестованного оборудования необходимо положительное заключение Комиссии </w:t>
      </w:r>
      <w:r>
        <w:rPr>
          <w:sz w:val="24"/>
          <w:szCs w:val="24"/>
        </w:rPr>
        <w:t>ПАО «</w:t>
      </w:r>
      <w:proofErr w:type="spellStart"/>
      <w:r>
        <w:rPr>
          <w:sz w:val="24"/>
          <w:szCs w:val="24"/>
        </w:rPr>
        <w:t>Россети</w:t>
      </w:r>
      <w:proofErr w:type="spellEnd"/>
      <w:r>
        <w:rPr>
          <w:sz w:val="24"/>
          <w:szCs w:val="24"/>
        </w:rPr>
        <w:t xml:space="preserve"> Центр» и </w:t>
      </w:r>
      <w:r w:rsidRPr="00370BBE">
        <w:rPr>
          <w:sz w:val="24"/>
          <w:szCs w:val="24"/>
        </w:rPr>
        <w:t>ПАО «</w:t>
      </w:r>
      <w:proofErr w:type="spellStart"/>
      <w:r w:rsidRPr="00370BBE">
        <w:rPr>
          <w:sz w:val="24"/>
          <w:szCs w:val="24"/>
        </w:rPr>
        <w:t>Россети</w:t>
      </w:r>
      <w:proofErr w:type="spellEnd"/>
      <w:r w:rsidRPr="00370BBE">
        <w:rPr>
          <w:sz w:val="24"/>
          <w:szCs w:val="24"/>
        </w:rPr>
        <w:t xml:space="preserve"> Центр и Приволжье»</w:t>
      </w:r>
      <w:r>
        <w:t xml:space="preserve"> </w:t>
      </w:r>
      <w:r w:rsidRPr="00662380">
        <w:rPr>
          <w:sz w:val="24"/>
          <w:szCs w:val="24"/>
        </w:rPr>
        <w:t>по допуску оборудования, материалов и систем;</w:t>
      </w:r>
    </w:p>
    <w:p w:rsidR="00912B18" w:rsidRPr="00106614" w:rsidRDefault="00912B18" w:rsidP="00912B18">
      <w:pPr>
        <w:pStyle w:val="af0"/>
        <w:numPr>
          <w:ilvl w:val="0"/>
          <w:numId w:val="24"/>
        </w:numPr>
        <w:tabs>
          <w:tab w:val="left" w:pos="0"/>
          <w:tab w:val="left" w:pos="993"/>
          <w:tab w:val="left" w:pos="1134"/>
        </w:tabs>
        <w:suppressAutoHyphens/>
        <w:autoSpaceDN w:val="0"/>
        <w:spacing w:line="276" w:lineRule="auto"/>
        <w:ind w:left="0" w:firstLine="709"/>
        <w:contextualSpacing w:val="0"/>
        <w:jc w:val="both"/>
        <w:textAlignment w:val="baseline"/>
        <w:rPr>
          <w:sz w:val="24"/>
          <w:szCs w:val="24"/>
        </w:rPr>
      </w:pPr>
      <w:r w:rsidRPr="00662380">
        <w:rPr>
          <w:color w:val="000000"/>
          <w:sz w:val="24"/>
          <w:szCs w:val="24"/>
        </w:rPr>
        <w:t xml:space="preserve">внешний вид, цвет, надписи должны соответствовать </w:t>
      </w:r>
      <w:r w:rsidRPr="00662380">
        <w:rPr>
          <w:bCs/>
          <w:sz w:val="24"/>
          <w:szCs w:val="24"/>
        </w:rPr>
        <w:t xml:space="preserve">Регламенту управления фирменным стилем </w:t>
      </w:r>
      <w:r w:rsidRPr="00370BBE">
        <w:rPr>
          <w:sz w:val="24"/>
          <w:szCs w:val="24"/>
        </w:rPr>
        <w:t>ПАО «</w:t>
      </w:r>
      <w:proofErr w:type="spellStart"/>
      <w:r w:rsidRPr="00370BBE">
        <w:rPr>
          <w:sz w:val="24"/>
          <w:szCs w:val="24"/>
        </w:rPr>
        <w:t>Россети</w:t>
      </w:r>
      <w:proofErr w:type="spellEnd"/>
      <w:r w:rsidRPr="00370BBE">
        <w:rPr>
          <w:sz w:val="24"/>
          <w:szCs w:val="24"/>
        </w:rPr>
        <w:t xml:space="preserve"> Центр»</w:t>
      </w:r>
      <w:r>
        <w:rPr>
          <w:sz w:val="24"/>
          <w:szCs w:val="24"/>
        </w:rPr>
        <w:t xml:space="preserve">. </w:t>
      </w:r>
    </w:p>
    <w:p w:rsidR="00912B18" w:rsidRPr="00DF31CF" w:rsidRDefault="00912B18" w:rsidP="00912B18">
      <w:pPr>
        <w:pStyle w:val="af0"/>
        <w:numPr>
          <w:ilvl w:val="1"/>
          <w:numId w:val="23"/>
        </w:numPr>
        <w:tabs>
          <w:tab w:val="left" w:pos="1134"/>
          <w:tab w:val="left" w:pos="1276"/>
        </w:tabs>
        <w:spacing w:line="276" w:lineRule="auto"/>
        <w:ind w:left="0" w:firstLine="709"/>
        <w:jc w:val="both"/>
        <w:rPr>
          <w:sz w:val="24"/>
          <w:szCs w:val="24"/>
        </w:rPr>
      </w:pPr>
      <w:r w:rsidRPr="00DF31CF">
        <w:rPr>
          <w:sz w:val="24"/>
          <w:szCs w:val="24"/>
        </w:rPr>
        <w:t xml:space="preserve">Участник закупочных процедур на право заключения договора на поставку электротехнического оборудования для нужд </w:t>
      </w:r>
      <w:r w:rsidRPr="00765E1D">
        <w:rPr>
          <w:sz w:val="24"/>
          <w:szCs w:val="24"/>
        </w:rPr>
        <w:t>ПАО «</w:t>
      </w:r>
      <w:proofErr w:type="spellStart"/>
      <w:r w:rsidRPr="00765E1D">
        <w:rPr>
          <w:sz w:val="24"/>
          <w:szCs w:val="24"/>
        </w:rPr>
        <w:t>Россети</w:t>
      </w:r>
      <w:proofErr w:type="spellEnd"/>
      <w:r w:rsidRPr="00765E1D">
        <w:rPr>
          <w:sz w:val="24"/>
          <w:szCs w:val="24"/>
        </w:rPr>
        <w:t xml:space="preserve"> Центр»</w:t>
      </w:r>
      <w:r w:rsidRPr="00DF31CF">
        <w:rPr>
          <w:sz w:val="24"/>
          <w:szCs w:val="24"/>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w:t>
      </w:r>
    </w:p>
    <w:p w:rsidR="00912B18" w:rsidRPr="004908A7" w:rsidRDefault="00912B18" w:rsidP="00912B18">
      <w:pPr>
        <w:pStyle w:val="af0"/>
        <w:numPr>
          <w:ilvl w:val="1"/>
          <w:numId w:val="23"/>
        </w:numPr>
        <w:tabs>
          <w:tab w:val="left" w:pos="0"/>
          <w:tab w:val="left" w:pos="993"/>
          <w:tab w:val="left" w:pos="1134"/>
          <w:tab w:val="left" w:pos="1560"/>
        </w:tabs>
        <w:spacing w:line="276" w:lineRule="auto"/>
        <w:ind w:left="0" w:firstLine="709"/>
        <w:jc w:val="both"/>
        <w:rPr>
          <w:sz w:val="24"/>
          <w:szCs w:val="24"/>
        </w:rPr>
      </w:pPr>
      <w:r w:rsidRPr="004908A7">
        <w:rPr>
          <w:sz w:val="24"/>
          <w:szCs w:val="24"/>
        </w:rPr>
        <w:t>Оборудование должно соответствовать требованиям «Правил устройства электроустановок» (ПУЭ) (7-е издание) и тр</w:t>
      </w:r>
      <w:r>
        <w:rPr>
          <w:sz w:val="24"/>
          <w:szCs w:val="24"/>
        </w:rPr>
        <w:t>ебованиям стандартов МЭК и ГОСТ/ГОСТ Р.</w:t>
      </w:r>
    </w:p>
    <w:p w:rsidR="00912B18" w:rsidRPr="004908A7" w:rsidRDefault="00912B18" w:rsidP="00912B18">
      <w:pPr>
        <w:pStyle w:val="af0"/>
        <w:numPr>
          <w:ilvl w:val="1"/>
          <w:numId w:val="23"/>
        </w:numPr>
        <w:tabs>
          <w:tab w:val="left" w:pos="-142"/>
          <w:tab w:val="left" w:pos="993"/>
          <w:tab w:val="left" w:pos="1134"/>
        </w:tabs>
        <w:spacing w:line="276" w:lineRule="auto"/>
        <w:ind w:left="0" w:firstLine="709"/>
        <w:jc w:val="both"/>
        <w:rPr>
          <w:sz w:val="24"/>
          <w:szCs w:val="24"/>
        </w:rPr>
      </w:pPr>
      <w:r w:rsidRPr="004908A7">
        <w:rPr>
          <w:sz w:val="24"/>
          <w:szCs w:val="24"/>
        </w:rPr>
        <w:t>Комплектность запасных частей, расходных материалов, принадлежностей.</w:t>
      </w:r>
    </w:p>
    <w:p w:rsidR="00912B18" w:rsidRPr="004908A7" w:rsidRDefault="00912B18" w:rsidP="00912B18">
      <w:pPr>
        <w:pStyle w:val="af0"/>
        <w:tabs>
          <w:tab w:val="left" w:pos="709"/>
        </w:tabs>
        <w:spacing w:line="276" w:lineRule="auto"/>
        <w:ind w:left="0"/>
        <w:jc w:val="both"/>
        <w:rPr>
          <w:sz w:val="24"/>
          <w:szCs w:val="24"/>
        </w:rPr>
      </w:pPr>
      <w:r w:rsidRPr="004908A7">
        <w:rPr>
          <w:sz w:val="24"/>
          <w:szCs w:val="24"/>
        </w:rPr>
        <w:tab/>
        <w:t>Поставщик должен предоставить комплект запасных частей, расходных материалов и принадлежностей (ЗИП).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w:t>
      </w:r>
    </w:p>
    <w:p w:rsidR="00912B18" w:rsidRPr="004908A7" w:rsidRDefault="00912B18" w:rsidP="00912B18">
      <w:pPr>
        <w:pStyle w:val="af0"/>
        <w:numPr>
          <w:ilvl w:val="1"/>
          <w:numId w:val="23"/>
        </w:numPr>
        <w:tabs>
          <w:tab w:val="left" w:pos="1134"/>
        </w:tabs>
        <w:spacing w:line="276" w:lineRule="auto"/>
        <w:ind w:left="0" w:firstLine="709"/>
        <w:jc w:val="both"/>
        <w:rPr>
          <w:sz w:val="24"/>
          <w:szCs w:val="24"/>
        </w:rPr>
      </w:pPr>
      <w:r w:rsidRPr="004908A7">
        <w:rPr>
          <w:sz w:val="24"/>
          <w:szCs w:val="24"/>
        </w:rPr>
        <w:t>Упаковка, маркировка, транспортирование, условия и сроки хранения должны соответствовать требованиям, указанным в технических условиях изготовителя изделия и требованиям ГОСТ 687, ГОСТ 14192, ГОСТ 23216, ГОСТ 18690 и ГОСТ 15150-69 или соответствующих МЭК. Порядок отгрузки, специальные требования к таре и упаковке должны быть определены в договоре на поставку оборудования.</w:t>
      </w:r>
    </w:p>
    <w:p w:rsidR="00B210BF" w:rsidRPr="00EF2516" w:rsidRDefault="00B210BF" w:rsidP="00B71323">
      <w:pPr>
        <w:ind w:firstLine="709"/>
        <w:jc w:val="both"/>
      </w:pPr>
    </w:p>
    <w:p w:rsidR="007A65CA" w:rsidRPr="004908A7" w:rsidRDefault="007A65CA" w:rsidP="007A65CA">
      <w:pPr>
        <w:pStyle w:val="af0"/>
        <w:numPr>
          <w:ilvl w:val="0"/>
          <w:numId w:val="23"/>
        </w:numPr>
        <w:tabs>
          <w:tab w:val="left" w:pos="1134"/>
          <w:tab w:val="left" w:pos="1276"/>
        </w:tabs>
        <w:spacing w:line="276" w:lineRule="auto"/>
        <w:ind w:left="0" w:firstLine="709"/>
        <w:jc w:val="both"/>
        <w:rPr>
          <w:b/>
          <w:sz w:val="24"/>
          <w:szCs w:val="24"/>
        </w:rPr>
      </w:pPr>
      <w:r w:rsidRPr="004908A7">
        <w:rPr>
          <w:b/>
          <w:sz w:val="24"/>
          <w:szCs w:val="24"/>
        </w:rPr>
        <w:t>Гарантийные обязательства.</w:t>
      </w:r>
    </w:p>
    <w:p w:rsidR="007A65CA" w:rsidRDefault="007A65CA" w:rsidP="007A65CA">
      <w:pPr>
        <w:pStyle w:val="af0"/>
        <w:tabs>
          <w:tab w:val="left" w:pos="1276"/>
          <w:tab w:val="left" w:pos="1560"/>
        </w:tabs>
        <w:spacing w:line="276" w:lineRule="auto"/>
        <w:ind w:left="0" w:firstLine="709"/>
        <w:jc w:val="both"/>
        <w:rPr>
          <w:sz w:val="24"/>
          <w:szCs w:val="24"/>
        </w:rPr>
      </w:pPr>
      <w:r w:rsidRPr="004908A7">
        <w:rPr>
          <w:sz w:val="24"/>
          <w:szCs w:val="24"/>
        </w:rPr>
        <w:t xml:space="preserve">Гарантия на поставляемое оборудование должна распространяться не менее чем на 60 месяцев. Время начала исчисления гарантийного срока – с </w:t>
      </w:r>
      <w:r>
        <w:rPr>
          <w:sz w:val="24"/>
          <w:szCs w:val="24"/>
        </w:rPr>
        <w:t>даты</w:t>
      </w:r>
      <w:r w:rsidRPr="004908A7">
        <w:rPr>
          <w:sz w:val="24"/>
          <w:szCs w:val="24"/>
        </w:rPr>
        <w:t xml:space="preserve"> ввода оборудования в эксплуатацию. Поставщик должен за свой счет и сроки, согласованные с Заказчиком, устранять любые дефекты в поставляемом оборудовании, материалах и выполняемых работах, выявленные в период гарантийного срока. В случа</w:t>
      </w:r>
      <w:r>
        <w:rPr>
          <w:sz w:val="24"/>
          <w:szCs w:val="24"/>
        </w:rPr>
        <w:t>е выхода из строя оборудования П</w:t>
      </w:r>
      <w:r w:rsidRPr="004908A7">
        <w:rPr>
          <w:sz w:val="24"/>
          <w:szCs w:val="24"/>
        </w:rPr>
        <w:t>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Заказчика. Гарантийный срок в этом случае продлевается соответственно на период устранения дефектов.</w:t>
      </w:r>
      <w:r>
        <w:rPr>
          <w:sz w:val="24"/>
          <w:szCs w:val="24"/>
        </w:rPr>
        <w:t xml:space="preserve"> Поставщик может осуществлять послегарантийное обслуживание в течение 10 лет на заранее оговоренных условиях.</w:t>
      </w:r>
    </w:p>
    <w:p w:rsidR="007A65CA" w:rsidRPr="004908A7" w:rsidRDefault="007A65CA" w:rsidP="007A65CA">
      <w:pPr>
        <w:pStyle w:val="af0"/>
        <w:tabs>
          <w:tab w:val="left" w:pos="1276"/>
          <w:tab w:val="left" w:pos="1560"/>
        </w:tabs>
        <w:spacing w:line="276" w:lineRule="auto"/>
        <w:ind w:left="0" w:firstLine="709"/>
        <w:jc w:val="both"/>
        <w:rPr>
          <w:b/>
          <w:sz w:val="24"/>
          <w:szCs w:val="24"/>
        </w:rPr>
      </w:pPr>
    </w:p>
    <w:p w:rsidR="007A65CA" w:rsidRPr="004908A7" w:rsidRDefault="007A65CA" w:rsidP="007A65CA">
      <w:pPr>
        <w:pStyle w:val="af0"/>
        <w:numPr>
          <w:ilvl w:val="0"/>
          <w:numId w:val="23"/>
        </w:numPr>
        <w:tabs>
          <w:tab w:val="left" w:pos="1134"/>
          <w:tab w:val="left" w:pos="1276"/>
        </w:tabs>
        <w:spacing w:line="276" w:lineRule="auto"/>
        <w:ind w:left="0" w:firstLine="709"/>
        <w:jc w:val="both"/>
        <w:rPr>
          <w:b/>
          <w:sz w:val="24"/>
          <w:szCs w:val="24"/>
        </w:rPr>
      </w:pPr>
      <w:r w:rsidRPr="004908A7">
        <w:rPr>
          <w:b/>
          <w:sz w:val="24"/>
          <w:szCs w:val="24"/>
        </w:rPr>
        <w:t>Требования к надежности и живучести оборудования.</w:t>
      </w:r>
    </w:p>
    <w:p w:rsidR="007A65CA" w:rsidRDefault="007A65CA" w:rsidP="007A65CA">
      <w:pPr>
        <w:pStyle w:val="af0"/>
        <w:tabs>
          <w:tab w:val="left" w:pos="1560"/>
        </w:tabs>
        <w:spacing w:line="276" w:lineRule="auto"/>
        <w:ind w:left="0" w:firstLine="709"/>
        <w:jc w:val="both"/>
        <w:rPr>
          <w:sz w:val="24"/>
          <w:szCs w:val="24"/>
        </w:rPr>
      </w:pPr>
      <w:r w:rsidRPr="004908A7">
        <w:rPr>
          <w:sz w:val="24"/>
          <w:szCs w:val="24"/>
        </w:rPr>
        <w:t>Оборудование должно функционировать в непрерывном режиме круглосуточно в течение установленного срока службы (до списания), который (при условии проведения требуемых технических мероприятий по обслуживанию) должен быть не менее 30 лет.</w:t>
      </w:r>
    </w:p>
    <w:p w:rsidR="007A65CA" w:rsidRPr="00B7527C" w:rsidRDefault="007A65CA" w:rsidP="007A65CA">
      <w:pPr>
        <w:tabs>
          <w:tab w:val="left" w:pos="1560"/>
        </w:tabs>
        <w:spacing w:line="276" w:lineRule="auto"/>
        <w:jc w:val="both"/>
      </w:pPr>
    </w:p>
    <w:p w:rsidR="007A65CA" w:rsidRPr="004908A7" w:rsidRDefault="007A65CA" w:rsidP="007A65CA">
      <w:pPr>
        <w:pStyle w:val="af0"/>
        <w:numPr>
          <w:ilvl w:val="0"/>
          <w:numId w:val="23"/>
        </w:numPr>
        <w:tabs>
          <w:tab w:val="left" w:pos="1134"/>
          <w:tab w:val="left" w:pos="1276"/>
        </w:tabs>
        <w:spacing w:line="276" w:lineRule="auto"/>
        <w:ind w:left="0" w:firstLine="709"/>
        <w:jc w:val="both"/>
        <w:rPr>
          <w:b/>
          <w:sz w:val="24"/>
          <w:szCs w:val="24"/>
        </w:rPr>
      </w:pPr>
      <w:r w:rsidRPr="004908A7">
        <w:rPr>
          <w:b/>
          <w:sz w:val="24"/>
          <w:szCs w:val="24"/>
        </w:rPr>
        <w:t>Состав технической и эксплуатационной документации</w:t>
      </w:r>
    </w:p>
    <w:p w:rsidR="007A65CA" w:rsidRPr="004908A7" w:rsidRDefault="007A65CA" w:rsidP="007A65CA">
      <w:pPr>
        <w:pStyle w:val="af0"/>
        <w:tabs>
          <w:tab w:val="left" w:pos="1560"/>
        </w:tabs>
        <w:spacing w:line="276" w:lineRule="auto"/>
        <w:ind w:left="0" w:firstLine="709"/>
        <w:jc w:val="both"/>
        <w:rPr>
          <w:sz w:val="24"/>
          <w:szCs w:val="24"/>
        </w:rPr>
      </w:pPr>
      <w:r w:rsidRPr="004908A7">
        <w:rPr>
          <w:sz w:val="24"/>
          <w:szCs w:val="24"/>
        </w:rPr>
        <w:t>По всем видам оборудования Поставщик должен предоставить полный комплект технической и эксплуатационной документации на русском языке, подготовленной в соответствии</w:t>
      </w:r>
      <w:r>
        <w:rPr>
          <w:sz w:val="24"/>
          <w:szCs w:val="24"/>
        </w:rPr>
        <w:t xml:space="preserve"> с ГОСТ 34.003-90, ГОСТ 34.201-</w:t>
      </w:r>
      <w:r w:rsidRPr="004908A7">
        <w:rPr>
          <w:sz w:val="24"/>
          <w:szCs w:val="24"/>
        </w:rPr>
        <w:t xml:space="preserve">89, ГОСТ 27300-87, ГОСТ </w:t>
      </w:r>
      <w:r>
        <w:rPr>
          <w:sz w:val="24"/>
          <w:szCs w:val="24"/>
        </w:rPr>
        <w:t xml:space="preserve">Р </w:t>
      </w:r>
      <w:r w:rsidRPr="004908A7">
        <w:rPr>
          <w:sz w:val="24"/>
          <w:szCs w:val="24"/>
        </w:rPr>
        <w:t>2.601</w:t>
      </w:r>
      <w:r>
        <w:rPr>
          <w:sz w:val="24"/>
          <w:szCs w:val="24"/>
        </w:rPr>
        <w:t>-2019</w:t>
      </w:r>
      <w:r w:rsidRPr="004908A7">
        <w:rPr>
          <w:sz w:val="24"/>
          <w:szCs w:val="24"/>
        </w:rPr>
        <w:t xml:space="preserve"> по монтажу, наладке, пуску, сдаче в эксплуатацию, обеспечению правильной и безопасной эксплуатации, технического обслуживания поставляемого оборудования. </w:t>
      </w:r>
    </w:p>
    <w:p w:rsidR="007A65CA" w:rsidRPr="004908A7" w:rsidRDefault="007A65CA" w:rsidP="007A65CA">
      <w:pPr>
        <w:pStyle w:val="af0"/>
        <w:tabs>
          <w:tab w:val="left" w:pos="1560"/>
        </w:tabs>
        <w:spacing w:line="276" w:lineRule="auto"/>
        <w:ind w:left="0" w:firstLine="851"/>
        <w:jc w:val="both"/>
        <w:rPr>
          <w:sz w:val="24"/>
          <w:szCs w:val="24"/>
        </w:rPr>
      </w:pPr>
      <w:r w:rsidRPr="004908A7">
        <w:rPr>
          <w:sz w:val="24"/>
          <w:szCs w:val="24"/>
        </w:rPr>
        <w:t xml:space="preserve">Предоставляемая Поставщиком техническая и эксплуатационная документация для каждого вида оборудования должна включать: </w:t>
      </w:r>
    </w:p>
    <w:p w:rsidR="007A65CA" w:rsidRPr="004908A7" w:rsidRDefault="007A65CA" w:rsidP="007A65CA">
      <w:pPr>
        <w:pStyle w:val="af0"/>
        <w:numPr>
          <w:ilvl w:val="0"/>
          <w:numId w:val="25"/>
        </w:numPr>
        <w:tabs>
          <w:tab w:val="left" w:pos="993"/>
          <w:tab w:val="left" w:pos="1560"/>
        </w:tabs>
        <w:spacing w:line="276" w:lineRule="auto"/>
        <w:ind w:left="0" w:firstLine="709"/>
        <w:jc w:val="both"/>
        <w:rPr>
          <w:sz w:val="24"/>
          <w:szCs w:val="24"/>
        </w:rPr>
      </w:pPr>
      <w:r w:rsidRPr="004908A7">
        <w:rPr>
          <w:sz w:val="24"/>
          <w:szCs w:val="24"/>
        </w:rPr>
        <w:t>сертификат качества;</w:t>
      </w:r>
    </w:p>
    <w:p w:rsidR="007A65CA" w:rsidRPr="004908A7" w:rsidRDefault="007A65CA" w:rsidP="007A65CA">
      <w:pPr>
        <w:pStyle w:val="af0"/>
        <w:numPr>
          <w:ilvl w:val="0"/>
          <w:numId w:val="25"/>
        </w:numPr>
        <w:tabs>
          <w:tab w:val="left" w:pos="0"/>
          <w:tab w:val="left" w:pos="993"/>
          <w:tab w:val="left" w:pos="1134"/>
        </w:tabs>
        <w:spacing w:line="276" w:lineRule="auto"/>
        <w:ind w:left="0" w:firstLine="709"/>
        <w:jc w:val="both"/>
        <w:rPr>
          <w:sz w:val="24"/>
          <w:szCs w:val="24"/>
        </w:rPr>
      </w:pPr>
      <w:r w:rsidRPr="004908A7">
        <w:rPr>
          <w:sz w:val="24"/>
          <w:szCs w:val="24"/>
        </w:rPr>
        <w:t>паспорт;</w:t>
      </w:r>
    </w:p>
    <w:p w:rsidR="007A65CA" w:rsidRPr="004908A7" w:rsidRDefault="007A65CA" w:rsidP="007A65CA">
      <w:pPr>
        <w:pStyle w:val="af0"/>
        <w:numPr>
          <w:ilvl w:val="0"/>
          <w:numId w:val="25"/>
        </w:numPr>
        <w:tabs>
          <w:tab w:val="left" w:pos="0"/>
          <w:tab w:val="left" w:pos="993"/>
          <w:tab w:val="left" w:pos="1134"/>
        </w:tabs>
        <w:spacing w:line="276" w:lineRule="auto"/>
        <w:ind w:left="0" w:firstLine="709"/>
        <w:jc w:val="both"/>
        <w:rPr>
          <w:sz w:val="24"/>
          <w:szCs w:val="24"/>
        </w:rPr>
      </w:pPr>
      <w:r w:rsidRPr="004908A7">
        <w:rPr>
          <w:sz w:val="24"/>
          <w:szCs w:val="24"/>
        </w:rPr>
        <w:t xml:space="preserve">руководство по эксплуатации; </w:t>
      </w:r>
    </w:p>
    <w:p w:rsidR="007A65CA" w:rsidRDefault="007A65CA" w:rsidP="007A65CA">
      <w:pPr>
        <w:pStyle w:val="af0"/>
        <w:numPr>
          <w:ilvl w:val="0"/>
          <w:numId w:val="25"/>
        </w:numPr>
        <w:tabs>
          <w:tab w:val="left" w:pos="0"/>
          <w:tab w:val="left" w:pos="993"/>
          <w:tab w:val="left" w:pos="1134"/>
        </w:tabs>
        <w:spacing w:line="276" w:lineRule="auto"/>
        <w:ind w:left="0" w:firstLine="709"/>
        <w:jc w:val="both"/>
        <w:rPr>
          <w:sz w:val="24"/>
          <w:szCs w:val="24"/>
        </w:rPr>
      </w:pPr>
      <w:r w:rsidRPr="004908A7">
        <w:rPr>
          <w:sz w:val="24"/>
          <w:szCs w:val="24"/>
        </w:rPr>
        <w:t>ЗИП в соответствии с прилагаемой к оборудованию ведомостью.</w:t>
      </w:r>
    </w:p>
    <w:p w:rsidR="007A65CA" w:rsidRPr="004908A7" w:rsidRDefault="007A65CA" w:rsidP="007A65CA">
      <w:pPr>
        <w:pStyle w:val="af0"/>
        <w:tabs>
          <w:tab w:val="left" w:pos="0"/>
          <w:tab w:val="left" w:pos="993"/>
          <w:tab w:val="left" w:pos="1134"/>
        </w:tabs>
        <w:spacing w:line="276" w:lineRule="auto"/>
        <w:ind w:left="709"/>
        <w:jc w:val="both"/>
        <w:rPr>
          <w:sz w:val="24"/>
          <w:szCs w:val="24"/>
        </w:rPr>
      </w:pPr>
    </w:p>
    <w:p w:rsidR="007A65CA" w:rsidRPr="00114A15" w:rsidRDefault="007A65CA" w:rsidP="007A65CA">
      <w:pPr>
        <w:pStyle w:val="af0"/>
        <w:numPr>
          <w:ilvl w:val="0"/>
          <w:numId w:val="23"/>
        </w:numPr>
        <w:tabs>
          <w:tab w:val="left" w:pos="1134"/>
          <w:tab w:val="left" w:pos="1276"/>
        </w:tabs>
        <w:spacing w:line="276" w:lineRule="auto"/>
        <w:ind w:left="0" w:firstLine="709"/>
        <w:jc w:val="both"/>
        <w:rPr>
          <w:b/>
          <w:sz w:val="24"/>
          <w:szCs w:val="24"/>
        </w:rPr>
      </w:pPr>
      <w:r w:rsidRPr="00114A15">
        <w:rPr>
          <w:b/>
          <w:sz w:val="24"/>
          <w:szCs w:val="24"/>
        </w:rPr>
        <w:t>Дополнительные требования.</w:t>
      </w:r>
    </w:p>
    <w:p w:rsidR="007A65CA" w:rsidRPr="00DE7865" w:rsidRDefault="007A65CA" w:rsidP="007A65CA">
      <w:pPr>
        <w:pStyle w:val="af0"/>
        <w:numPr>
          <w:ilvl w:val="1"/>
          <w:numId w:val="23"/>
        </w:numPr>
        <w:tabs>
          <w:tab w:val="left" w:pos="993"/>
          <w:tab w:val="left" w:pos="1276"/>
          <w:tab w:val="left" w:pos="1560"/>
        </w:tabs>
        <w:spacing w:line="276" w:lineRule="auto"/>
        <w:ind w:left="0" w:firstLine="709"/>
        <w:jc w:val="both"/>
        <w:rPr>
          <w:sz w:val="24"/>
          <w:szCs w:val="24"/>
        </w:rPr>
      </w:pPr>
      <w:r w:rsidRPr="00DE7865">
        <w:rPr>
          <w:sz w:val="24"/>
          <w:szCs w:val="24"/>
        </w:rPr>
        <w:t>В случае альтернативного технического предложения по поставляемому оборудованию, Поставщик выполняет корректировку и согласование проектной документации с Покупателем и другими заинтересованными сторонами в сроки, определенные договором поставки, за свой счет без изменения стоимости и сроков поставляемого оборудования.</w:t>
      </w:r>
    </w:p>
    <w:p w:rsidR="007A65CA" w:rsidRPr="00701206" w:rsidRDefault="007A65CA" w:rsidP="007A65CA">
      <w:pPr>
        <w:pStyle w:val="af0"/>
        <w:numPr>
          <w:ilvl w:val="1"/>
          <w:numId w:val="23"/>
        </w:numPr>
        <w:tabs>
          <w:tab w:val="left" w:pos="993"/>
          <w:tab w:val="left" w:pos="1276"/>
          <w:tab w:val="left" w:pos="1560"/>
        </w:tabs>
        <w:spacing w:line="276" w:lineRule="auto"/>
        <w:ind w:left="0" w:firstLine="709"/>
        <w:jc w:val="both"/>
        <w:rPr>
          <w:sz w:val="24"/>
          <w:szCs w:val="24"/>
        </w:rPr>
      </w:pPr>
      <w:r w:rsidRPr="00701206">
        <w:rPr>
          <w:sz w:val="24"/>
          <w:szCs w:val="24"/>
        </w:rPr>
        <w:t>Наличие в заводской документации информации по условиям и срокам хранения, обеспечивающим заводскую гарантию.</w:t>
      </w:r>
    </w:p>
    <w:p w:rsidR="007A65CA" w:rsidRPr="00BB07AE" w:rsidRDefault="007A65CA" w:rsidP="007A65CA">
      <w:pPr>
        <w:pStyle w:val="af0"/>
        <w:numPr>
          <w:ilvl w:val="1"/>
          <w:numId w:val="23"/>
        </w:numPr>
        <w:tabs>
          <w:tab w:val="left" w:pos="993"/>
          <w:tab w:val="left" w:pos="1276"/>
          <w:tab w:val="left" w:pos="1560"/>
        </w:tabs>
        <w:spacing w:line="276" w:lineRule="auto"/>
        <w:ind w:left="0" w:firstLine="709"/>
        <w:jc w:val="both"/>
        <w:rPr>
          <w:sz w:val="24"/>
          <w:szCs w:val="24"/>
        </w:rPr>
      </w:pPr>
      <w:r w:rsidRPr="00BB07AE">
        <w:rPr>
          <w:sz w:val="24"/>
          <w:szCs w:val="24"/>
        </w:rPr>
        <w:t>В случае выявления дефектов, в том числе и скрытых, при проведении входного контроля, Поставщик обязан за свой счет заменить поставленную продукцию.</w:t>
      </w:r>
    </w:p>
    <w:p w:rsidR="007A65CA" w:rsidRPr="00BB07AE" w:rsidRDefault="007A65CA" w:rsidP="007A65CA">
      <w:pPr>
        <w:pStyle w:val="af0"/>
        <w:numPr>
          <w:ilvl w:val="1"/>
          <w:numId w:val="23"/>
        </w:numPr>
        <w:tabs>
          <w:tab w:val="left" w:pos="993"/>
          <w:tab w:val="left" w:pos="1276"/>
          <w:tab w:val="left" w:pos="1560"/>
        </w:tabs>
        <w:spacing w:line="276" w:lineRule="auto"/>
        <w:ind w:left="0" w:firstLine="709"/>
        <w:jc w:val="both"/>
        <w:rPr>
          <w:sz w:val="24"/>
          <w:szCs w:val="24"/>
        </w:rPr>
      </w:pPr>
      <w:r w:rsidRPr="00BB07AE">
        <w:rPr>
          <w:sz w:val="24"/>
          <w:szCs w:val="24"/>
        </w:rPr>
        <w:t>В стоимость должны быть включены: доставка до склада, шеф-наладка (при требовании завода-изготовителя для сохранения заводской гарантии).</w:t>
      </w:r>
    </w:p>
    <w:p w:rsidR="007A65CA" w:rsidRDefault="007A65CA" w:rsidP="007A65CA">
      <w:pPr>
        <w:rPr>
          <w:sz w:val="28"/>
          <w:szCs w:val="28"/>
        </w:rPr>
      </w:pPr>
    </w:p>
    <w:p w:rsidR="007A65CA" w:rsidRDefault="007A65CA" w:rsidP="007A65CA">
      <w:pPr>
        <w:rPr>
          <w:sz w:val="20"/>
          <w:szCs w:val="20"/>
        </w:rPr>
      </w:pPr>
    </w:p>
    <w:p w:rsidR="003D553C" w:rsidRDefault="00356BFA" w:rsidP="003D553C">
      <w:pPr>
        <w:jc w:val="center"/>
        <w:rPr>
          <w:sz w:val="28"/>
          <w:szCs w:val="20"/>
        </w:rPr>
      </w:pPr>
      <w:r>
        <w:rPr>
          <w:sz w:val="28"/>
          <w:szCs w:val="20"/>
        </w:rPr>
        <w:t>Н</w:t>
      </w:r>
      <w:r w:rsidR="003D553C" w:rsidRPr="007868FB">
        <w:rPr>
          <w:sz w:val="28"/>
          <w:szCs w:val="20"/>
        </w:rPr>
        <w:t xml:space="preserve">ачальник СПС  </w:t>
      </w:r>
      <w:r w:rsidR="00010927">
        <w:rPr>
          <w:sz w:val="28"/>
          <w:szCs w:val="20"/>
        </w:rPr>
        <w:t xml:space="preserve">  </w:t>
      </w:r>
      <w:r w:rsidR="003D553C" w:rsidRPr="007868FB">
        <w:rPr>
          <w:sz w:val="28"/>
          <w:szCs w:val="20"/>
        </w:rPr>
        <w:t xml:space="preserve">     </w:t>
      </w:r>
      <w:r w:rsidR="00010927">
        <w:rPr>
          <w:sz w:val="28"/>
          <w:szCs w:val="20"/>
        </w:rPr>
        <w:t xml:space="preserve">             </w:t>
      </w:r>
      <w:r w:rsidR="003D553C" w:rsidRPr="007868FB">
        <w:rPr>
          <w:sz w:val="28"/>
          <w:szCs w:val="20"/>
        </w:rPr>
        <w:t xml:space="preserve">_______________    </w:t>
      </w:r>
      <w:r>
        <w:rPr>
          <w:sz w:val="28"/>
          <w:szCs w:val="20"/>
        </w:rPr>
        <w:t>Юрьев С.Н.</w:t>
      </w:r>
    </w:p>
    <w:p w:rsidR="001318F0" w:rsidRDefault="001318F0" w:rsidP="003D553C">
      <w:pPr>
        <w:jc w:val="center"/>
        <w:rPr>
          <w:sz w:val="28"/>
          <w:szCs w:val="20"/>
        </w:rPr>
      </w:pPr>
    </w:p>
    <w:p w:rsidR="00414207" w:rsidRDefault="00414207" w:rsidP="003D553C">
      <w:pPr>
        <w:jc w:val="center"/>
        <w:rPr>
          <w:sz w:val="28"/>
          <w:szCs w:val="20"/>
        </w:rPr>
      </w:pPr>
    </w:p>
    <w:p w:rsidR="00414207" w:rsidRPr="007868FB" w:rsidRDefault="00360CC5" w:rsidP="00414207">
      <w:pPr>
        <w:jc w:val="center"/>
        <w:rPr>
          <w:sz w:val="28"/>
          <w:szCs w:val="20"/>
        </w:rPr>
      </w:pPr>
      <w:r>
        <w:rPr>
          <w:sz w:val="28"/>
          <w:szCs w:val="20"/>
        </w:rPr>
        <w:t xml:space="preserve">   </w:t>
      </w:r>
      <w:r w:rsidR="00414207">
        <w:rPr>
          <w:sz w:val="28"/>
          <w:szCs w:val="20"/>
        </w:rPr>
        <w:t xml:space="preserve"> Н</w:t>
      </w:r>
      <w:r w:rsidR="00414207" w:rsidRPr="007868FB">
        <w:rPr>
          <w:sz w:val="28"/>
          <w:szCs w:val="20"/>
        </w:rPr>
        <w:t>ачальник</w:t>
      </w:r>
      <w:r w:rsidR="00414207">
        <w:rPr>
          <w:sz w:val="28"/>
          <w:szCs w:val="20"/>
        </w:rPr>
        <w:t xml:space="preserve">а </w:t>
      </w:r>
      <w:proofErr w:type="spellStart"/>
      <w:r w:rsidR="00414207">
        <w:rPr>
          <w:sz w:val="28"/>
          <w:szCs w:val="20"/>
        </w:rPr>
        <w:t>СРЗ</w:t>
      </w:r>
      <w:r w:rsidR="00D32417">
        <w:rPr>
          <w:sz w:val="28"/>
          <w:szCs w:val="20"/>
        </w:rPr>
        <w:t>АИ</w:t>
      </w:r>
      <w:r w:rsidR="00414207">
        <w:rPr>
          <w:sz w:val="28"/>
          <w:szCs w:val="20"/>
        </w:rPr>
        <w:t>и</w:t>
      </w:r>
      <w:r w:rsidR="00D32417">
        <w:rPr>
          <w:sz w:val="28"/>
          <w:szCs w:val="20"/>
        </w:rPr>
        <w:t>М</w:t>
      </w:r>
      <w:proofErr w:type="spellEnd"/>
      <w:r w:rsidR="00414207" w:rsidRPr="007868FB">
        <w:rPr>
          <w:sz w:val="28"/>
          <w:szCs w:val="20"/>
        </w:rPr>
        <w:t xml:space="preserve">       __________________   </w:t>
      </w:r>
      <w:r>
        <w:rPr>
          <w:sz w:val="28"/>
          <w:szCs w:val="20"/>
        </w:rPr>
        <w:t>Агапов А.Ю.</w:t>
      </w:r>
    </w:p>
    <w:p w:rsidR="00414207" w:rsidRPr="00B71323" w:rsidRDefault="00414207" w:rsidP="00414207">
      <w:pPr>
        <w:pStyle w:val="af0"/>
        <w:tabs>
          <w:tab w:val="left" w:pos="1134"/>
        </w:tabs>
        <w:ind w:left="709"/>
        <w:jc w:val="both"/>
      </w:pPr>
    </w:p>
    <w:p w:rsidR="00414207" w:rsidRPr="007868FB" w:rsidRDefault="00414207" w:rsidP="003D553C">
      <w:pPr>
        <w:jc w:val="center"/>
        <w:rPr>
          <w:sz w:val="28"/>
          <w:szCs w:val="20"/>
        </w:rPr>
      </w:pPr>
    </w:p>
    <w:p w:rsidR="00826EB5" w:rsidRPr="00B71323" w:rsidRDefault="00826EB5" w:rsidP="007A65CA">
      <w:pPr>
        <w:pStyle w:val="af0"/>
        <w:tabs>
          <w:tab w:val="left" w:pos="1134"/>
        </w:tabs>
        <w:ind w:left="709"/>
        <w:jc w:val="both"/>
      </w:pPr>
    </w:p>
    <w:sectPr w:rsidR="00826EB5" w:rsidRPr="00B71323" w:rsidSect="00915606">
      <w:headerReference w:type="default" r:id="rId13"/>
      <w:pgSz w:w="11906" w:h="16838"/>
      <w:pgMar w:top="567" w:right="567" w:bottom="567" w:left="1418" w:header="426"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111CD" w:rsidRDefault="00E111CD" w:rsidP="0043679D">
      <w:r>
        <w:separator/>
      </w:r>
    </w:p>
  </w:endnote>
  <w:endnote w:type="continuationSeparator" w:id="0">
    <w:p w:rsidR="00E111CD" w:rsidRDefault="00E111CD" w:rsidP="00436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2AFF" w:usb1="4000ACFF" w:usb2="00000001"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111CD" w:rsidRDefault="00E111CD" w:rsidP="0043679D">
      <w:r>
        <w:separator/>
      </w:r>
    </w:p>
  </w:footnote>
  <w:footnote w:type="continuationSeparator" w:id="0">
    <w:p w:rsidR="00E111CD" w:rsidRDefault="00E111CD" w:rsidP="004367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736438"/>
      <w:docPartObj>
        <w:docPartGallery w:val="Page Numbers (Top of Page)"/>
        <w:docPartUnique/>
      </w:docPartObj>
    </w:sdtPr>
    <w:sdtContent>
      <w:p w:rsidR="008E7CF1" w:rsidRDefault="008E7CF1">
        <w:pPr>
          <w:pStyle w:val="af2"/>
          <w:jc w:val="center"/>
        </w:pPr>
        <w:r w:rsidRPr="004772DE">
          <w:rPr>
            <w:sz w:val="20"/>
            <w:szCs w:val="20"/>
          </w:rPr>
          <w:fldChar w:fldCharType="begin"/>
        </w:r>
        <w:r w:rsidRPr="004772DE">
          <w:rPr>
            <w:sz w:val="20"/>
            <w:szCs w:val="20"/>
          </w:rPr>
          <w:instrText xml:space="preserve"> PAGE   \* MERGEFORMAT </w:instrText>
        </w:r>
        <w:r w:rsidRPr="004772DE">
          <w:rPr>
            <w:sz w:val="20"/>
            <w:szCs w:val="20"/>
          </w:rPr>
          <w:fldChar w:fldCharType="separate"/>
        </w:r>
        <w:r>
          <w:rPr>
            <w:noProof/>
            <w:sz w:val="20"/>
            <w:szCs w:val="20"/>
          </w:rPr>
          <w:t>7</w:t>
        </w:r>
        <w:r w:rsidRPr="004772DE">
          <w:rPr>
            <w:sz w:val="20"/>
            <w:szCs w:val="20"/>
          </w:rPr>
          <w:fldChar w:fldCharType="end"/>
        </w:r>
      </w:p>
    </w:sdtContent>
  </w:sdt>
  <w:p w:rsidR="008E7CF1" w:rsidRPr="004772DE" w:rsidRDefault="008E7CF1" w:rsidP="004772DE">
    <w:pPr>
      <w:pStyle w:val="af2"/>
      <w:rPr>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680599"/>
    <w:multiLevelType w:val="multilevel"/>
    <w:tmpl w:val="FC26C60C"/>
    <w:lvl w:ilvl="0">
      <w:start w:val="4"/>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1" w15:restartNumberingAfterBreak="0">
    <w:nsid w:val="06744C16"/>
    <w:multiLevelType w:val="multilevel"/>
    <w:tmpl w:val="BC78BA32"/>
    <w:lvl w:ilvl="0">
      <w:start w:val="3"/>
      <w:numFmt w:val="decimal"/>
      <w:lvlText w:val="%1."/>
      <w:lvlJc w:val="left"/>
      <w:pPr>
        <w:ind w:left="1211" w:hanging="360"/>
      </w:pPr>
      <w:rPr>
        <w:rFonts w:hint="default"/>
        <w:b/>
        <w:sz w:val="24"/>
        <w:szCs w:val="24"/>
      </w:rPr>
    </w:lvl>
    <w:lvl w:ilvl="1">
      <w:start w:val="1"/>
      <w:numFmt w:val="decimal"/>
      <w:isLgl/>
      <w:lvlText w:val="%1.%2"/>
      <w:lvlJc w:val="left"/>
      <w:pPr>
        <w:ind w:left="1230" w:hanging="1230"/>
      </w:pPr>
      <w:rPr>
        <w:rFonts w:hint="default"/>
      </w:rPr>
    </w:lvl>
    <w:lvl w:ilvl="2">
      <w:start w:val="1"/>
      <w:numFmt w:val="decimal"/>
      <w:isLgl/>
      <w:lvlText w:val="%1.%2.%3"/>
      <w:lvlJc w:val="left"/>
      <w:pPr>
        <w:ind w:left="2081" w:hanging="1230"/>
      </w:pPr>
      <w:rPr>
        <w:rFonts w:hint="default"/>
      </w:rPr>
    </w:lvl>
    <w:lvl w:ilvl="3">
      <w:start w:val="1"/>
      <w:numFmt w:val="decimal"/>
      <w:isLgl/>
      <w:lvlText w:val="%1.%2.%3.%4"/>
      <w:lvlJc w:val="left"/>
      <w:pPr>
        <w:ind w:left="2081" w:hanging="1230"/>
      </w:pPr>
      <w:rPr>
        <w:rFonts w:hint="default"/>
      </w:rPr>
    </w:lvl>
    <w:lvl w:ilvl="4">
      <w:start w:val="1"/>
      <w:numFmt w:val="decimal"/>
      <w:isLgl/>
      <w:lvlText w:val="%1.%2.%3.%4.%5"/>
      <w:lvlJc w:val="left"/>
      <w:pPr>
        <w:ind w:left="2081" w:hanging="123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2" w15:restartNumberingAfterBreak="0">
    <w:nsid w:val="0F270B02"/>
    <w:multiLevelType w:val="hybridMultilevel"/>
    <w:tmpl w:val="E1AE6526"/>
    <w:lvl w:ilvl="0" w:tplc="9EA25A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7EB50D6"/>
    <w:multiLevelType w:val="hybridMultilevel"/>
    <w:tmpl w:val="E95E50D6"/>
    <w:lvl w:ilvl="0" w:tplc="04190011">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B2B02B8"/>
    <w:multiLevelType w:val="hybridMultilevel"/>
    <w:tmpl w:val="E72C08B0"/>
    <w:lvl w:ilvl="0" w:tplc="9EA25A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B7A60B1"/>
    <w:multiLevelType w:val="hybridMultilevel"/>
    <w:tmpl w:val="8FF4FA7C"/>
    <w:lvl w:ilvl="0" w:tplc="CAB64E6A">
      <w:start w:val="1"/>
      <w:numFmt w:val="decimal"/>
      <w:lvlText w:val="%1."/>
      <w:lvlJc w:val="left"/>
      <w:pPr>
        <w:ind w:left="383" w:hanging="360"/>
      </w:pPr>
      <w:rPr>
        <w:rFonts w:hint="default"/>
        <w:b/>
      </w:rPr>
    </w:lvl>
    <w:lvl w:ilvl="1" w:tplc="04190019" w:tentative="1">
      <w:start w:val="1"/>
      <w:numFmt w:val="lowerLetter"/>
      <w:lvlText w:val="%2."/>
      <w:lvlJc w:val="left"/>
      <w:pPr>
        <w:ind w:left="1103" w:hanging="360"/>
      </w:pPr>
    </w:lvl>
    <w:lvl w:ilvl="2" w:tplc="0419001B" w:tentative="1">
      <w:start w:val="1"/>
      <w:numFmt w:val="lowerRoman"/>
      <w:lvlText w:val="%3."/>
      <w:lvlJc w:val="right"/>
      <w:pPr>
        <w:ind w:left="1823" w:hanging="180"/>
      </w:pPr>
    </w:lvl>
    <w:lvl w:ilvl="3" w:tplc="0419000F" w:tentative="1">
      <w:start w:val="1"/>
      <w:numFmt w:val="decimal"/>
      <w:lvlText w:val="%4."/>
      <w:lvlJc w:val="left"/>
      <w:pPr>
        <w:ind w:left="2543" w:hanging="360"/>
      </w:pPr>
    </w:lvl>
    <w:lvl w:ilvl="4" w:tplc="04190019" w:tentative="1">
      <w:start w:val="1"/>
      <w:numFmt w:val="lowerLetter"/>
      <w:lvlText w:val="%5."/>
      <w:lvlJc w:val="left"/>
      <w:pPr>
        <w:ind w:left="3263" w:hanging="360"/>
      </w:pPr>
    </w:lvl>
    <w:lvl w:ilvl="5" w:tplc="0419001B" w:tentative="1">
      <w:start w:val="1"/>
      <w:numFmt w:val="lowerRoman"/>
      <w:lvlText w:val="%6."/>
      <w:lvlJc w:val="right"/>
      <w:pPr>
        <w:ind w:left="3983" w:hanging="180"/>
      </w:pPr>
    </w:lvl>
    <w:lvl w:ilvl="6" w:tplc="0419000F" w:tentative="1">
      <w:start w:val="1"/>
      <w:numFmt w:val="decimal"/>
      <w:lvlText w:val="%7."/>
      <w:lvlJc w:val="left"/>
      <w:pPr>
        <w:ind w:left="4703" w:hanging="360"/>
      </w:pPr>
    </w:lvl>
    <w:lvl w:ilvl="7" w:tplc="04190019" w:tentative="1">
      <w:start w:val="1"/>
      <w:numFmt w:val="lowerLetter"/>
      <w:lvlText w:val="%8."/>
      <w:lvlJc w:val="left"/>
      <w:pPr>
        <w:ind w:left="5423" w:hanging="360"/>
      </w:pPr>
    </w:lvl>
    <w:lvl w:ilvl="8" w:tplc="0419001B" w:tentative="1">
      <w:start w:val="1"/>
      <w:numFmt w:val="lowerRoman"/>
      <w:lvlText w:val="%9."/>
      <w:lvlJc w:val="right"/>
      <w:pPr>
        <w:ind w:left="6143" w:hanging="180"/>
      </w:pPr>
    </w:lvl>
  </w:abstractNum>
  <w:abstractNum w:abstractNumId="6" w15:restartNumberingAfterBreak="0">
    <w:nsid w:val="1DB030A6"/>
    <w:multiLevelType w:val="hybridMultilevel"/>
    <w:tmpl w:val="0E66B9A2"/>
    <w:lvl w:ilvl="0" w:tplc="9EA25A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F93753B"/>
    <w:multiLevelType w:val="multilevel"/>
    <w:tmpl w:val="466646FC"/>
    <w:lvl w:ilvl="0">
      <w:start w:val="8"/>
      <w:numFmt w:val="decimal"/>
      <w:lvlText w:val="%1."/>
      <w:lvlJc w:val="left"/>
      <w:pPr>
        <w:ind w:left="360" w:hanging="360"/>
      </w:pPr>
      <w:rPr>
        <w:rFonts w:hint="default"/>
      </w:rPr>
    </w:lvl>
    <w:lvl w:ilvl="1">
      <w:start w:val="1"/>
      <w:numFmt w:val="decimal"/>
      <w:lvlText w:val="%1.%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8" w15:restartNumberingAfterBreak="0">
    <w:nsid w:val="25060205"/>
    <w:multiLevelType w:val="hybridMultilevel"/>
    <w:tmpl w:val="7340F32A"/>
    <w:lvl w:ilvl="0" w:tplc="4A3EB976">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63B4C9D"/>
    <w:multiLevelType w:val="multilevel"/>
    <w:tmpl w:val="FAAA0A24"/>
    <w:lvl w:ilvl="0">
      <w:start w:val="1"/>
      <w:numFmt w:val="decimal"/>
      <w:lvlText w:val="%1."/>
      <w:lvlJc w:val="left"/>
      <w:pPr>
        <w:ind w:left="1069" w:hanging="360"/>
      </w:pPr>
      <w:rPr>
        <w:rFonts w:hint="default"/>
        <w:sz w:val="24"/>
        <w:szCs w:val="24"/>
      </w:rPr>
    </w:lvl>
    <w:lvl w:ilvl="1">
      <w:start w:val="1"/>
      <w:numFmt w:val="decimal"/>
      <w:isLgl/>
      <w:lvlText w:val="%1.%2."/>
      <w:lvlJc w:val="left"/>
      <w:pPr>
        <w:ind w:left="1590" w:hanging="360"/>
      </w:pPr>
      <w:rPr>
        <w:rFonts w:hint="default"/>
      </w:rPr>
    </w:lvl>
    <w:lvl w:ilvl="2">
      <w:start w:val="1"/>
      <w:numFmt w:val="decimal"/>
      <w:isLgl/>
      <w:lvlText w:val="%1.%2.%3."/>
      <w:lvlJc w:val="left"/>
      <w:pPr>
        <w:ind w:left="2471" w:hanging="720"/>
      </w:pPr>
      <w:rPr>
        <w:rFonts w:hint="default"/>
      </w:rPr>
    </w:lvl>
    <w:lvl w:ilvl="3">
      <w:start w:val="1"/>
      <w:numFmt w:val="decimal"/>
      <w:isLgl/>
      <w:lvlText w:val="%1.%2.%3.%4."/>
      <w:lvlJc w:val="left"/>
      <w:pPr>
        <w:ind w:left="2992" w:hanging="720"/>
      </w:pPr>
      <w:rPr>
        <w:rFonts w:hint="default"/>
      </w:rPr>
    </w:lvl>
    <w:lvl w:ilvl="4">
      <w:start w:val="1"/>
      <w:numFmt w:val="decimal"/>
      <w:isLgl/>
      <w:lvlText w:val="%1.%2.%3.%4.%5."/>
      <w:lvlJc w:val="left"/>
      <w:pPr>
        <w:ind w:left="3873" w:hanging="1080"/>
      </w:pPr>
      <w:rPr>
        <w:rFonts w:hint="default"/>
      </w:rPr>
    </w:lvl>
    <w:lvl w:ilvl="5">
      <w:start w:val="1"/>
      <w:numFmt w:val="decimal"/>
      <w:isLgl/>
      <w:lvlText w:val="%1.%2.%3.%4.%5.%6."/>
      <w:lvlJc w:val="left"/>
      <w:pPr>
        <w:ind w:left="4394" w:hanging="1080"/>
      </w:pPr>
      <w:rPr>
        <w:rFonts w:hint="default"/>
      </w:rPr>
    </w:lvl>
    <w:lvl w:ilvl="6">
      <w:start w:val="1"/>
      <w:numFmt w:val="decimal"/>
      <w:isLgl/>
      <w:lvlText w:val="%1.%2.%3.%4.%5.%6.%7."/>
      <w:lvlJc w:val="left"/>
      <w:pPr>
        <w:ind w:left="5275" w:hanging="1440"/>
      </w:pPr>
      <w:rPr>
        <w:rFonts w:hint="default"/>
      </w:rPr>
    </w:lvl>
    <w:lvl w:ilvl="7">
      <w:start w:val="1"/>
      <w:numFmt w:val="decimal"/>
      <w:isLgl/>
      <w:lvlText w:val="%1.%2.%3.%4.%5.%6.%7.%8."/>
      <w:lvlJc w:val="left"/>
      <w:pPr>
        <w:ind w:left="5796" w:hanging="1440"/>
      </w:pPr>
      <w:rPr>
        <w:rFonts w:hint="default"/>
      </w:rPr>
    </w:lvl>
    <w:lvl w:ilvl="8">
      <w:start w:val="1"/>
      <w:numFmt w:val="decimal"/>
      <w:isLgl/>
      <w:lvlText w:val="%1.%2.%3.%4.%5.%6.%7.%8.%9."/>
      <w:lvlJc w:val="left"/>
      <w:pPr>
        <w:ind w:left="6677" w:hanging="1800"/>
      </w:pPr>
      <w:rPr>
        <w:rFonts w:hint="default"/>
      </w:rPr>
    </w:lvl>
  </w:abstractNum>
  <w:abstractNum w:abstractNumId="10" w15:restartNumberingAfterBreak="0">
    <w:nsid w:val="356A5FCE"/>
    <w:multiLevelType w:val="multilevel"/>
    <w:tmpl w:val="7C36ACDC"/>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1" w15:restartNumberingAfterBreak="0">
    <w:nsid w:val="36DE0FEE"/>
    <w:multiLevelType w:val="hybridMultilevel"/>
    <w:tmpl w:val="A0E4C91A"/>
    <w:lvl w:ilvl="0" w:tplc="15BC28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15:restartNumberingAfterBreak="0">
    <w:nsid w:val="39664EE2"/>
    <w:multiLevelType w:val="multilevel"/>
    <w:tmpl w:val="E4E4A6B0"/>
    <w:lvl w:ilvl="0">
      <w:start w:val="3"/>
      <w:numFmt w:val="decimal"/>
      <w:lvlText w:val="%1."/>
      <w:lvlJc w:val="left"/>
      <w:pPr>
        <w:ind w:left="1789" w:hanging="360"/>
      </w:pPr>
      <w:rPr>
        <w:rFonts w:hint="default"/>
      </w:rPr>
    </w:lvl>
    <w:lvl w:ilvl="1">
      <w:start w:val="1"/>
      <w:numFmt w:val="decimal"/>
      <w:isLgl/>
      <w:lvlText w:val="%1.%2."/>
      <w:lvlJc w:val="left"/>
      <w:pPr>
        <w:ind w:left="2149" w:hanging="720"/>
      </w:pPr>
      <w:rPr>
        <w:rFonts w:hint="default"/>
        <w:sz w:val="24"/>
        <w:szCs w:val="24"/>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1080"/>
      </w:pPr>
      <w:rPr>
        <w:rFonts w:hint="default"/>
      </w:rPr>
    </w:lvl>
    <w:lvl w:ilvl="4">
      <w:start w:val="1"/>
      <w:numFmt w:val="decimal"/>
      <w:isLgl/>
      <w:lvlText w:val="%1.%2.%3.%4.%5."/>
      <w:lvlJc w:val="left"/>
      <w:pPr>
        <w:ind w:left="2509" w:hanging="1080"/>
      </w:pPr>
      <w:rPr>
        <w:rFonts w:hint="default"/>
      </w:rPr>
    </w:lvl>
    <w:lvl w:ilvl="5">
      <w:start w:val="1"/>
      <w:numFmt w:val="decimal"/>
      <w:isLgl/>
      <w:lvlText w:val="%1.%2.%3.%4.%5.%6."/>
      <w:lvlJc w:val="left"/>
      <w:pPr>
        <w:ind w:left="2869" w:hanging="1440"/>
      </w:pPr>
      <w:rPr>
        <w:rFonts w:hint="default"/>
      </w:rPr>
    </w:lvl>
    <w:lvl w:ilvl="6">
      <w:start w:val="1"/>
      <w:numFmt w:val="decimal"/>
      <w:isLgl/>
      <w:lvlText w:val="%1.%2.%3.%4.%5.%6.%7."/>
      <w:lvlJc w:val="left"/>
      <w:pPr>
        <w:ind w:left="2869" w:hanging="1440"/>
      </w:pPr>
      <w:rPr>
        <w:rFonts w:hint="default"/>
      </w:rPr>
    </w:lvl>
    <w:lvl w:ilvl="7">
      <w:start w:val="1"/>
      <w:numFmt w:val="decimal"/>
      <w:isLgl/>
      <w:lvlText w:val="%1.%2.%3.%4.%5.%6.%7.%8."/>
      <w:lvlJc w:val="left"/>
      <w:pPr>
        <w:ind w:left="3229" w:hanging="1800"/>
      </w:pPr>
      <w:rPr>
        <w:rFonts w:hint="default"/>
      </w:rPr>
    </w:lvl>
    <w:lvl w:ilvl="8">
      <w:start w:val="1"/>
      <w:numFmt w:val="decimal"/>
      <w:isLgl/>
      <w:lvlText w:val="%1.%2.%3.%4.%5.%6.%7.%8.%9."/>
      <w:lvlJc w:val="left"/>
      <w:pPr>
        <w:ind w:left="3229" w:hanging="1800"/>
      </w:pPr>
      <w:rPr>
        <w:rFonts w:hint="default"/>
      </w:rPr>
    </w:lvl>
  </w:abstractNum>
  <w:abstractNum w:abstractNumId="13" w15:restartNumberingAfterBreak="0">
    <w:nsid w:val="3FA9761C"/>
    <w:multiLevelType w:val="hybridMultilevel"/>
    <w:tmpl w:val="660A0FC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32C4066"/>
    <w:multiLevelType w:val="multilevel"/>
    <w:tmpl w:val="B568DDB8"/>
    <w:lvl w:ilvl="0">
      <w:start w:val="1"/>
      <w:numFmt w:val="decimal"/>
      <w:lvlText w:val="%1."/>
      <w:lvlJc w:val="left"/>
      <w:pPr>
        <w:ind w:left="1429" w:hanging="360"/>
      </w:pPr>
      <w:rPr>
        <w:b/>
        <w:sz w:val="24"/>
        <w:szCs w:val="24"/>
      </w:rPr>
    </w:lvl>
    <w:lvl w:ilvl="1">
      <w:start w:val="1"/>
      <w:numFmt w:val="decimal"/>
      <w:isLgl/>
      <w:lvlText w:val="%1.%2."/>
      <w:lvlJc w:val="left"/>
      <w:pPr>
        <w:ind w:left="1429" w:hanging="360"/>
      </w:pPr>
    </w:lvl>
    <w:lvl w:ilvl="2">
      <w:start w:val="1"/>
      <w:numFmt w:val="decimal"/>
      <w:isLgl/>
      <w:lvlText w:val="%1.%2.%3."/>
      <w:lvlJc w:val="left"/>
      <w:pPr>
        <w:ind w:left="1789" w:hanging="720"/>
      </w:pPr>
    </w:lvl>
    <w:lvl w:ilvl="3">
      <w:start w:val="1"/>
      <w:numFmt w:val="decimal"/>
      <w:isLgl/>
      <w:lvlText w:val="%1.%2.%3.%4."/>
      <w:lvlJc w:val="left"/>
      <w:pPr>
        <w:ind w:left="1789" w:hanging="720"/>
      </w:pPr>
    </w:lvl>
    <w:lvl w:ilvl="4">
      <w:start w:val="1"/>
      <w:numFmt w:val="decimal"/>
      <w:isLgl/>
      <w:lvlText w:val="%1.%2.%3.%4.%5."/>
      <w:lvlJc w:val="left"/>
      <w:pPr>
        <w:ind w:left="2149" w:hanging="1080"/>
      </w:pPr>
    </w:lvl>
    <w:lvl w:ilvl="5">
      <w:start w:val="1"/>
      <w:numFmt w:val="decimal"/>
      <w:isLgl/>
      <w:lvlText w:val="%1.%2.%3.%4.%5.%6."/>
      <w:lvlJc w:val="left"/>
      <w:pPr>
        <w:ind w:left="2149" w:hanging="1080"/>
      </w:pPr>
    </w:lvl>
    <w:lvl w:ilvl="6">
      <w:start w:val="1"/>
      <w:numFmt w:val="decimal"/>
      <w:isLgl/>
      <w:lvlText w:val="%1.%2.%3.%4.%5.%6.%7."/>
      <w:lvlJc w:val="left"/>
      <w:pPr>
        <w:ind w:left="2509" w:hanging="1440"/>
      </w:pPr>
    </w:lvl>
    <w:lvl w:ilvl="7">
      <w:start w:val="1"/>
      <w:numFmt w:val="decimal"/>
      <w:isLgl/>
      <w:lvlText w:val="%1.%2.%3.%4.%5.%6.%7.%8."/>
      <w:lvlJc w:val="left"/>
      <w:pPr>
        <w:ind w:left="2509" w:hanging="1440"/>
      </w:pPr>
    </w:lvl>
    <w:lvl w:ilvl="8">
      <w:start w:val="1"/>
      <w:numFmt w:val="decimal"/>
      <w:isLgl/>
      <w:lvlText w:val="%1.%2.%3.%4.%5.%6.%7.%8.%9."/>
      <w:lvlJc w:val="left"/>
      <w:pPr>
        <w:ind w:left="2869" w:hanging="1800"/>
      </w:pPr>
    </w:lvl>
  </w:abstractNum>
  <w:abstractNum w:abstractNumId="15" w15:restartNumberingAfterBreak="0">
    <w:nsid w:val="476A7EED"/>
    <w:multiLevelType w:val="multilevel"/>
    <w:tmpl w:val="04190023"/>
    <w:lvl w:ilvl="0">
      <w:start w:val="1"/>
      <w:numFmt w:val="upperRoman"/>
      <w:pStyle w:val="1"/>
      <w:lvlText w:val="Статья %1."/>
      <w:lvlJc w:val="left"/>
      <w:pPr>
        <w:tabs>
          <w:tab w:val="num" w:pos="1440"/>
        </w:tabs>
        <w:ind w:left="0" w:firstLine="0"/>
      </w:pPr>
    </w:lvl>
    <w:lvl w:ilvl="1">
      <w:start w:val="1"/>
      <w:numFmt w:val="decimalZero"/>
      <w:pStyle w:val="2"/>
      <w:isLgl/>
      <w:lvlText w:val="Раздел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6" w15:restartNumberingAfterBreak="0">
    <w:nsid w:val="4D127672"/>
    <w:multiLevelType w:val="hybridMultilevel"/>
    <w:tmpl w:val="78582568"/>
    <w:lvl w:ilvl="0" w:tplc="15BC28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15:restartNumberingAfterBreak="0">
    <w:nsid w:val="53AB009E"/>
    <w:multiLevelType w:val="hybridMultilevel"/>
    <w:tmpl w:val="BECE6B4E"/>
    <w:lvl w:ilvl="0" w:tplc="0419000F">
      <w:start w:val="1"/>
      <w:numFmt w:val="decimal"/>
      <w:lvlText w:val="%1."/>
      <w:lvlJc w:val="left"/>
      <w:pPr>
        <w:ind w:left="720" w:hanging="360"/>
      </w:pPr>
      <w:rPr>
        <w:rFonts w:hint="default"/>
      </w:rPr>
    </w:lvl>
    <w:lvl w:ilvl="1" w:tplc="9EA25ABE">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47B47F8"/>
    <w:multiLevelType w:val="hybridMultilevel"/>
    <w:tmpl w:val="655AB40A"/>
    <w:lvl w:ilvl="0" w:tplc="15BC28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15:restartNumberingAfterBreak="0">
    <w:nsid w:val="60043D17"/>
    <w:multiLevelType w:val="hybridMultilevel"/>
    <w:tmpl w:val="96549726"/>
    <w:lvl w:ilvl="0" w:tplc="15BC289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0" w15:restartNumberingAfterBreak="0">
    <w:nsid w:val="64223A0F"/>
    <w:multiLevelType w:val="hybridMultilevel"/>
    <w:tmpl w:val="044413F4"/>
    <w:lvl w:ilvl="0" w:tplc="4A3EB97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45E3541"/>
    <w:multiLevelType w:val="hybridMultilevel"/>
    <w:tmpl w:val="4E18510E"/>
    <w:lvl w:ilvl="0" w:tplc="9EA25AB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62E32DA"/>
    <w:multiLevelType w:val="multilevel"/>
    <w:tmpl w:val="FC82C26C"/>
    <w:lvl w:ilvl="0">
      <w:start w:val="3"/>
      <w:numFmt w:val="decimal"/>
      <w:lvlText w:val="%1."/>
      <w:lvlJc w:val="left"/>
      <w:pPr>
        <w:ind w:left="540" w:hanging="540"/>
      </w:pPr>
      <w:rPr>
        <w:rFonts w:hint="default"/>
        <w:b/>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3" w15:restartNumberingAfterBreak="0">
    <w:nsid w:val="6A353997"/>
    <w:multiLevelType w:val="multilevel"/>
    <w:tmpl w:val="07743756"/>
    <w:styleLink w:val="WWNum7"/>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4" w15:restartNumberingAfterBreak="0">
    <w:nsid w:val="7E1A0CF3"/>
    <w:multiLevelType w:val="multilevel"/>
    <w:tmpl w:val="CA6AC844"/>
    <w:lvl w:ilvl="0">
      <w:start w:val="3"/>
      <w:numFmt w:val="decimal"/>
      <w:lvlText w:val="%1."/>
      <w:lvlJc w:val="left"/>
      <w:pPr>
        <w:ind w:left="540" w:hanging="540"/>
      </w:pPr>
      <w:rPr>
        <w:rFonts w:hint="default"/>
      </w:rPr>
    </w:lvl>
    <w:lvl w:ilvl="1">
      <w:start w:val="3"/>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abstractNumId w:val="15"/>
  </w:num>
  <w:num w:numId="2">
    <w:abstractNumId w:val="10"/>
  </w:num>
  <w:num w:numId="3">
    <w:abstractNumId w:val="1"/>
  </w:num>
  <w:num w:numId="4">
    <w:abstractNumId w:val="9"/>
  </w:num>
  <w:num w:numId="5">
    <w:abstractNumId w:val="0"/>
  </w:num>
  <w:num w:numId="6">
    <w:abstractNumId w:val="18"/>
  </w:num>
  <w:num w:numId="7">
    <w:abstractNumId w:val="16"/>
  </w:num>
  <w:num w:numId="8">
    <w:abstractNumId w:val="11"/>
  </w:num>
  <w:num w:numId="9">
    <w:abstractNumId w:val="2"/>
  </w:num>
  <w:num w:numId="10">
    <w:abstractNumId w:val="3"/>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
  </w:num>
  <w:num w:numId="14">
    <w:abstractNumId w:val="20"/>
  </w:num>
  <w:num w:numId="15">
    <w:abstractNumId w:val="13"/>
  </w:num>
  <w:num w:numId="16">
    <w:abstractNumId w:val="8"/>
  </w:num>
  <w:num w:numId="17">
    <w:abstractNumId w:val="17"/>
  </w:num>
  <w:num w:numId="18">
    <w:abstractNumId w:val="6"/>
  </w:num>
  <w:num w:numId="19">
    <w:abstractNumId w:val="4"/>
  </w:num>
  <w:num w:numId="20">
    <w:abstractNumId w:val="24"/>
  </w:num>
  <w:num w:numId="21">
    <w:abstractNumId w:val="22"/>
  </w:num>
  <w:num w:numId="22">
    <w:abstractNumId w:val="7"/>
  </w:num>
  <w:num w:numId="23">
    <w:abstractNumId w:val="12"/>
  </w:num>
  <w:num w:numId="24">
    <w:abstractNumId w:val="23"/>
  </w:num>
  <w:num w:numId="25">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7F15"/>
    <w:rsid w:val="0000140A"/>
    <w:rsid w:val="00002EBF"/>
    <w:rsid w:val="000054E0"/>
    <w:rsid w:val="00010927"/>
    <w:rsid w:val="0001232D"/>
    <w:rsid w:val="0001253C"/>
    <w:rsid w:val="00020F52"/>
    <w:rsid w:val="00022645"/>
    <w:rsid w:val="00024108"/>
    <w:rsid w:val="000300DF"/>
    <w:rsid w:val="0003148B"/>
    <w:rsid w:val="000329C4"/>
    <w:rsid w:val="000475BC"/>
    <w:rsid w:val="00050074"/>
    <w:rsid w:val="00063E8E"/>
    <w:rsid w:val="00066F96"/>
    <w:rsid w:val="0007348D"/>
    <w:rsid w:val="0008612F"/>
    <w:rsid w:val="00090022"/>
    <w:rsid w:val="00095E72"/>
    <w:rsid w:val="000A4497"/>
    <w:rsid w:val="000A44CF"/>
    <w:rsid w:val="000B3354"/>
    <w:rsid w:val="000B4B37"/>
    <w:rsid w:val="000C42B2"/>
    <w:rsid w:val="000C72D8"/>
    <w:rsid w:val="000D5F00"/>
    <w:rsid w:val="000D7749"/>
    <w:rsid w:val="000E437E"/>
    <w:rsid w:val="000E616E"/>
    <w:rsid w:val="000F3BF6"/>
    <w:rsid w:val="000F4460"/>
    <w:rsid w:val="001012FC"/>
    <w:rsid w:val="00104374"/>
    <w:rsid w:val="00110F72"/>
    <w:rsid w:val="00111FBA"/>
    <w:rsid w:val="00116F62"/>
    <w:rsid w:val="00117729"/>
    <w:rsid w:val="001212C5"/>
    <w:rsid w:val="001248A7"/>
    <w:rsid w:val="001318F0"/>
    <w:rsid w:val="00133D4E"/>
    <w:rsid w:val="0013718E"/>
    <w:rsid w:val="001739BC"/>
    <w:rsid w:val="00173A8A"/>
    <w:rsid w:val="00177534"/>
    <w:rsid w:val="001836F9"/>
    <w:rsid w:val="00191A75"/>
    <w:rsid w:val="00195C15"/>
    <w:rsid w:val="00195EC1"/>
    <w:rsid w:val="001A0A4C"/>
    <w:rsid w:val="001A5C15"/>
    <w:rsid w:val="001A74AA"/>
    <w:rsid w:val="001B069A"/>
    <w:rsid w:val="001C1A03"/>
    <w:rsid w:val="001D159D"/>
    <w:rsid w:val="001D74D7"/>
    <w:rsid w:val="001D7CEC"/>
    <w:rsid w:val="001E0598"/>
    <w:rsid w:val="001F4F9F"/>
    <w:rsid w:val="002103A5"/>
    <w:rsid w:val="0021114F"/>
    <w:rsid w:val="002126B5"/>
    <w:rsid w:val="00231DEC"/>
    <w:rsid w:val="00232782"/>
    <w:rsid w:val="00235412"/>
    <w:rsid w:val="00242685"/>
    <w:rsid w:val="00251BA5"/>
    <w:rsid w:val="00253949"/>
    <w:rsid w:val="00260042"/>
    <w:rsid w:val="00261706"/>
    <w:rsid w:val="00264A5D"/>
    <w:rsid w:val="00282857"/>
    <w:rsid w:val="0029061D"/>
    <w:rsid w:val="00290B89"/>
    <w:rsid w:val="0029104D"/>
    <w:rsid w:val="002912FF"/>
    <w:rsid w:val="002978C2"/>
    <w:rsid w:val="002A0301"/>
    <w:rsid w:val="002A22BA"/>
    <w:rsid w:val="002B2042"/>
    <w:rsid w:val="002B33E4"/>
    <w:rsid w:val="002C1BD5"/>
    <w:rsid w:val="002C6B0B"/>
    <w:rsid w:val="002C6EA1"/>
    <w:rsid w:val="002C6F85"/>
    <w:rsid w:val="002D0D72"/>
    <w:rsid w:val="002D7ADD"/>
    <w:rsid w:val="002E32E6"/>
    <w:rsid w:val="002E76F0"/>
    <w:rsid w:val="002F2A20"/>
    <w:rsid w:val="002F70C9"/>
    <w:rsid w:val="00307867"/>
    <w:rsid w:val="003100C1"/>
    <w:rsid w:val="0031450F"/>
    <w:rsid w:val="00314D6F"/>
    <w:rsid w:val="00320D95"/>
    <w:rsid w:val="00323B87"/>
    <w:rsid w:val="003331AF"/>
    <w:rsid w:val="0033665C"/>
    <w:rsid w:val="00344749"/>
    <w:rsid w:val="003452A1"/>
    <w:rsid w:val="003561BF"/>
    <w:rsid w:val="00356BFA"/>
    <w:rsid w:val="003604E6"/>
    <w:rsid w:val="00360CC5"/>
    <w:rsid w:val="003634B5"/>
    <w:rsid w:val="00364EEA"/>
    <w:rsid w:val="00372102"/>
    <w:rsid w:val="003753BA"/>
    <w:rsid w:val="0038102F"/>
    <w:rsid w:val="00382355"/>
    <w:rsid w:val="00384FC7"/>
    <w:rsid w:val="00385AB6"/>
    <w:rsid w:val="0039100B"/>
    <w:rsid w:val="00394A23"/>
    <w:rsid w:val="0039672B"/>
    <w:rsid w:val="003A2E4F"/>
    <w:rsid w:val="003A510D"/>
    <w:rsid w:val="003A5A1A"/>
    <w:rsid w:val="003B3740"/>
    <w:rsid w:val="003B521E"/>
    <w:rsid w:val="003C3DFF"/>
    <w:rsid w:val="003D24E0"/>
    <w:rsid w:val="003D4851"/>
    <w:rsid w:val="003D553C"/>
    <w:rsid w:val="003D572C"/>
    <w:rsid w:val="003D6E99"/>
    <w:rsid w:val="003D78D7"/>
    <w:rsid w:val="003E5C1F"/>
    <w:rsid w:val="003F0F11"/>
    <w:rsid w:val="004014C7"/>
    <w:rsid w:val="00402916"/>
    <w:rsid w:val="00402B67"/>
    <w:rsid w:val="00404637"/>
    <w:rsid w:val="004071F6"/>
    <w:rsid w:val="00411200"/>
    <w:rsid w:val="00414207"/>
    <w:rsid w:val="004166E0"/>
    <w:rsid w:val="00416BF2"/>
    <w:rsid w:val="00416DD3"/>
    <w:rsid w:val="00423041"/>
    <w:rsid w:val="0042305E"/>
    <w:rsid w:val="0042410D"/>
    <w:rsid w:val="004341D2"/>
    <w:rsid w:val="0043679D"/>
    <w:rsid w:val="00437531"/>
    <w:rsid w:val="004457BB"/>
    <w:rsid w:val="00446F52"/>
    <w:rsid w:val="00453E34"/>
    <w:rsid w:val="00465AD3"/>
    <w:rsid w:val="00465FB1"/>
    <w:rsid w:val="00466E20"/>
    <w:rsid w:val="0046774F"/>
    <w:rsid w:val="004772DE"/>
    <w:rsid w:val="004911C1"/>
    <w:rsid w:val="00494C11"/>
    <w:rsid w:val="004A1F92"/>
    <w:rsid w:val="004A4E83"/>
    <w:rsid w:val="004B54D4"/>
    <w:rsid w:val="004B68CC"/>
    <w:rsid w:val="004C1B53"/>
    <w:rsid w:val="004C2B93"/>
    <w:rsid w:val="004C3D9E"/>
    <w:rsid w:val="004D6AF5"/>
    <w:rsid w:val="004F5E0C"/>
    <w:rsid w:val="004F730A"/>
    <w:rsid w:val="005109CB"/>
    <w:rsid w:val="00517168"/>
    <w:rsid w:val="005179B2"/>
    <w:rsid w:val="005202A4"/>
    <w:rsid w:val="00523E88"/>
    <w:rsid w:val="00525700"/>
    <w:rsid w:val="005340D0"/>
    <w:rsid w:val="00535165"/>
    <w:rsid w:val="00536456"/>
    <w:rsid w:val="00537931"/>
    <w:rsid w:val="005409C2"/>
    <w:rsid w:val="005448BC"/>
    <w:rsid w:val="0056093C"/>
    <w:rsid w:val="00562225"/>
    <w:rsid w:val="005716D9"/>
    <w:rsid w:val="00572D6E"/>
    <w:rsid w:val="00575E3F"/>
    <w:rsid w:val="00580F97"/>
    <w:rsid w:val="005843D3"/>
    <w:rsid w:val="00584682"/>
    <w:rsid w:val="00585724"/>
    <w:rsid w:val="005948D7"/>
    <w:rsid w:val="005975D8"/>
    <w:rsid w:val="005A60A0"/>
    <w:rsid w:val="005B12CF"/>
    <w:rsid w:val="005B5711"/>
    <w:rsid w:val="005B7168"/>
    <w:rsid w:val="005B7F36"/>
    <w:rsid w:val="005C1756"/>
    <w:rsid w:val="005C2809"/>
    <w:rsid w:val="005D3458"/>
    <w:rsid w:val="005D6388"/>
    <w:rsid w:val="005E20DE"/>
    <w:rsid w:val="005E3833"/>
    <w:rsid w:val="005F3985"/>
    <w:rsid w:val="006003F6"/>
    <w:rsid w:val="00603E5E"/>
    <w:rsid w:val="00604BA3"/>
    <w:rsid w:val="00617B9D"/>
    <w:rsid w:val="00621B47"/>
    <w:rsid w:val="0062309F"/>
    <w:rsid w:val="00624973"/>
    <w:rsid w:val="0062556C"/>
    <w:rsid w:val="00627728"/>
    <w:rsid w:val="00632C8A"/>
    <w:rsid w:val="00637306"/>
    <w:rsid w:val="00637E9C"/>
    <w:rsid w:val="00640E22"/>
    <w:rsid w:val="00647D01"/>
    <w:rsid w:val="0065385A"/>
    <w:rsid w:val="00666402"/>
    <w:rsid w:val="00667FE5"/>
    <w:rsid w:val="006756A1"/>
    <w:rsid w:val="006778D4"/>
    <w:rsid w:val="00682624"/>
    <w:rsid w:val="00684BD3"/>
    <w:rsid w:val="006A20D9"/>
    <w:rsid w:val="006C3C39"/>
    <w:rsid w:val="006C73B7"/>
    <w:rsid w:val="006E18E4"/>
    <w:rsid w:val="006E1BB7"/>
    <w:rsid w:val="00704A80"/>
    <w:rsid w:val="00704E0B"/>
    <w:rsid w:val="00707613"/>
    <w:rsid w:val="00710EFF"/>
    <w:rsid w:val="0071102F"/>
    <w:rsid w:val="0071332E"/>
    <w:rsid w:val="00722688"/>
    <w:rsid w:val="00725B3E"/>
    <w:rsid w:val="00727EB1"/>
    <w:rsid w:val="007340A4"/>
    <w:rsid w:val="0074401F"/>
    <w:rsid w:val="00752385"/>
    <w:rsid w:val="0075394B"/>
    <w:rsid w:val="00757716"/>
    <w:rsid w:val="00764F42"/>
    <w:rsid w:val="007669D6"/>
    <w:rsid w:val="007738E1"/>
    <w:rsid w:val="00775E36"/>
    <w:rsid w:val="00783302"/>
    <w:rsid w:val="0078450C"/>
    <w:rsid w:val="007856AD"/>
    <w:rsid w:val="00786077"/>
    <w:rsid w:val="007871FA"/>
    <w:rsid w:val="00797E02"/>
    <w:rsid w:val="007A65CA"/>
    <w:rsid w:val="007A73EA"/>
    <w:rsid w:val="007B153B"/>
    <w:rsid w:val="007C21D7"/>
    <w:rsid w:val="007D7A54"/>
    <w:rsid w:val="007E2C98"/>
    <w:rsid w:val="007E3154"/>
    <w:rsid w:val="007E55DC"/>
    <w:rsid w:val="007F0898"/>
    <w:rsid w:val="007F0E4E"/>
    <w:rsid w:val="007F1D7A"/>
    <w:rsid w:val="007F234C"/>
    <w:rsid w:val="007F342B"/>
    <w:rsid w:val="007F4C57"/>
    <w:rsid w:val="00801A10"/>
    <w:rsid w:val="00803954"/>
    <w:rsid w:val="00804C48"/>
    <w:rsid w:val="00810492"/>
    <w:rsid w:val="00811623"/>
    <w:rsid w:val="008131D5"/>
    <w:rsid w:val="0081775A"/>
    <w:rsid w:val="008210F8"/>
    <w:rsid w:val="00822DFF"/>
    <w:rsid w:val="008242B4"/>
    <w:rsid w:val="00826EB5"/>
    <w:rsid w:val="00835A0C"/>
    <w:rsid w:val="008529A7"/>
    <w:rsid w:val="00860F38"/>
    <w:rsid w:val="00865827"/>
    <w:rsid w:val="00872669"/>
    <w:rsid w:val="00882725"/>
    <w:rsid w:val="0088519D"/>
    <w:rsid w:val="00891EE6"/>
    <w:rsid w:val="00895532"/>
    <w:rsid w:val="008955B3"/>
    <w:rsid w:val="00897F15"/>
    <w:rsid w:val="008A394E"/>
    <w:rsid w:val="008A4F04"/>
    <w:rsid w:val="008A5F92"/>
    <w:rsid w:val="008A68D4"/>
    <w:rsid w:val="008B0B3F"/>
    <w:rsid w:val="008B0FC4"/>
    <w:rsid w:val="008B4337"/>
    <w:rsid w:val="008C1DAF"/>
    <w:rsid w:val="008C2E81"/>
    <w:rsid w:val="008C406A"/>
    <w:rsid w:val="008C4349"/>
    <w:rsid w:val="008D2188"/>
    <w:rsid w:val="008D2F0D"/>
    <w:rsid w:val="008D31EC"/>
    <w:rsid w:val="008E22BC"/>
    <w:rsid w:val="008E272D"/>
    <w:rsid w:val="008E37C7"/>
    <w:rsid w:val="008E44D9"/>
    <w:rsid w:val="008E7CF1"/>
    <w:rsid w:val="008F2243"/>
    <w:rsid w:val="008F3226"/>
    <w:rsid w:val="008F32BD"/>
    <w:rsid w:val="00903028"/>
    <w:rsid w:val="009061D2"/>
    <w:rsid w:val="009074C5"/>
    <w:rsid w:val="0091025A"/>
    <w:rsid w:val="00912B18"/>
    <w:rsid w:val="00913010"/>
    <w:rsid w:val="00915606"/>
    <w:rsid w:val="00915BD7"/>
    <w:rsid w:val="00916202"/>
    <w:rsid w:val="009252A2"/>
    <w:rsid w:val="00927408"/>
    <w:rsid w:val="00927C1D"/>
    <w:rsid w:val="009315BA"/>
    <w:rsid w:val="00934430"/>
    <w:rsid w:val="00935892"/>
    <w:rsid w:val="0093643C"/>
    <w:rsid w:val="00941664"/>
    <w:rsid w:val="00946B02"/>
    <w:rsid w:val="0096007C"/>
    <w:rsid w:val="00962C18"/>
    <w:rsid w:val="0096750B"/>
    <w:rsid w:val="00967FFE"/>
    <w:rsid w:val="009702AF"/>
    <w:rsid w:val="00974AFF"/>
    <w:rsid w:val="00974D62"/>
    <w:rsid w:val="0097617F"/>
    <w:rsid w:val="00980F7C"/>
    <w:rsid w:val="00985CBE"/>
    <w:rsid w:val="00993722"/>
    <w:rsid w:val="009A370F"/>
    <w:rsid w:val="009A383A"/>
    <w:rsid w:val="009A51EB"/>
    <w:rsid w:val="009B07D8"/>
    <w:rsid w:val="009B4DBF"/>
    <w:rsid w:val="009B740F"/>
    <w:rsid w:val="009D20A4"/>
    <w:rsid w:val="009D4992"/>
    <w:rsid w:val="009D4E57"/>
    <w:rsid w:val="009D614F"/>
    <w:rsid w:val="009D656F"/>
    <w:rsid w:val="009D7E51"/>
    <w:rsid w:val="009E5AF6"/>
    <w:rsid w:val="009F1458"/>
    <w:rsid w:val="009F63CD"/>
    <w:rsid w:val="00A047FB"/>
    <w:rsid w:val="00A103DC"/>
    <w:rsid w:val="00A114A4"/>
    <w:rsid w:val="00A221D0"/>
    <w:rsid w:val="00A30E76"/>
    <w:rsid w:val="00A32C43"/>
    <w:rsid w:val="00A36C04"/>
    <w:rsid w:val="00A40848"/>
    <w:rsid w:val="00A41B60"/>
    <w:rsid w:val="00A41E7B"/>
    <w:rsid w:val="00A46C71"/>
    <w:rsid w:val="00A47A59"/>
    <w:rsid w:val="00A50050"/>
    <w:rsid w:val="00A520F5"/>
    <w:rsid w:val="00A575C3"/>
    <w:rsid w:val="00A60DF8"/>
    <w:rsid w:val="00A62CDB"/>
    <w:rsid w:val="00A6461A"/>
    <w:rsid w:val="00A67EA6"/>
    <w:rsid w:val="00A72934"/>
    <w:rsid w:val="00A93411"/>
    <w:rsid w:val="00A939B0"/>
    <w:rsid w:val="00A94162"/>
    <w:rsid w:val="00A95D70"/>
    <w:rsid w:val="00A97107"/>
    <w:rsid w:val="00A9733A"/>
    <w:rsid w:val="00AA4567"/>
    <w:rsid w:val="00AC0E68"/>
    <w:rsid w:val="00AC6878"/>
    <w:rsid w:val="00AD3957"/>
    <w:rsid w:val="00AD50E8"/>
    <w:rsid w:val="00AD7C7B"/>
    <w:rsid w:val="00AD7E2E"/>
    <w:rsid w:val="00AF471A"/>
    <w:rsid w:val="00AF5CCD"/>
    <w:rsid w:val="00B01C28"/>
    <w:rsid w:val="00B02C74"/>
    <w:rsid w:val="00B129F0"/>
    <w:rsid w:val="00B16A05"/>
    <w:rsid w:val="00B20183"/>
    <w:rsid w:val="00B20621"/>
    <w:rsid w:val="00B210BF"/>
    <w:rsid w:val="00B22190"/>
    <w:rsid w:val="00B2510C"/>
    <w:rsid w:val="00B34CA2"/>
    <w:rsid w:val="00B526FE"/>
    <w:rsid w:val="00B52D9D"/>
    <w:rsid w:val="00B54AC6"/>
    <w:rsid w:val="00B6246C"/>
    <w:rsid w:val="00B66AD8"/>
    <w:rsid w:val="00B71323"/>
    <w:rsid w:val="00B74CDC"/>
    <w:rsid w:val="00B76972"/>
    <w:rsid w:val="00B84BF1"/>
    <w:rsid w:val="00B84D3A"/>
    <w:rsid w:val="00B933B7"/>
    <w:rsid w:val="00B93BC7"/>
    <w:rsid w:val="00BA0ACF"/>
    <w:rsid w:val="00BA4785"/>
    <w:rsid w:val="00BA766C"/>
    <w:rsid w:val="00BB2D08"/>
    <w:rsid w:val="00BB4E4C"/>
    <w:rsid w:val="00BC7D6E"/>
    <w:rsid w:val="00BD35FA"/>
    <w:rsid w:val="00BE11A3"/>
    <w:rsid w:val="00BE7147"/>
    <w:rsid w:val="00BF131E"/>
    <w:rsid w:val="00C02275"/>
    <w:rsid w:val="00C0549E"/>
    <w:rsid w:val="00C12378"/>
    <w:rsid w:val="00C2065F"/>
    <w:rsid w:val="00C63AC8"/>
    <w:rsid w:val="00C74EB0"/>
    <w:rsid w:val="00C802FC"/>
    <w:rsid w:val="00C91717"/>
    <w:rsid w:val="00C922C4"/>
    <w:rsid w:val="00CA24AA"/>
    <w:rsid w:val="00CA260C"/>
    <w:rsid w:val="00CA290C"/>
    <w:rsid w:val="00CA5A06"/>
    <w:rsid w:val="00CA78C9"/>
    <w:rsid w:val="00CB42B7"/>
    <w:rsid w:val="00CC55AC"/>
    <w:rsid w:val="00CD3411"/>
    <w:rsid w:val="00CD483D"/>
    <w:rsid w:val="00CE454A"/>
    <w:rsid w:val="00CF057A"/>
    <w:rsid w:val="00CF0695"/>
    <w:rsid w:val="00CF4FC8"/>
    <w:rsid w:val="00D020E8"/>
    <w:rsid w:val="00D054C4"/>
    <w:rsid w:val="00D07750"/>
    <w:rsid w:val="00D119DB"/>
    <w:rsid w:val="00D258A2"/>
    <w:rsid w:val="00D3224F"/>
    <w:rsid w:val="00D32417"/>
    <w:rsid w:val="00D40103"/>
    <w:rsid w:val="00D42B9A"/>
    <w:rsid w:val="00D46C29"/>
    <w:rsid w:val="00D479B6"/>
    <w:rsid w:val="00D508C5"/>
    <w:rsid w:val="00D5168E"/>
    <w:rsid w:val="00D6036E"/>
    <w:rsid w:val="00D654A6"/>
    <w:rsid w:val="00D703F5"/>
    <w:rsid w:val="00D71026"/>
    <w:rsid w:val="00D775CD"/>
    <w:rsid w:val="00D87343"/>
    <w:rsid w:val="00D9008E"/>
    <w:rsid w:val="00DA1869"/>
    <w:rsid w:val="00DA297E"/>
    <w:rsid w:val="00DA7830"/>
    <w:rsid w:val="00DB41D6"/>
    <w:rsid w:val="00DB45AC"/>
    <w:rsid w:val="00DC14E0"/>
    <w:rsid w:val="00DC1FC7"/>
    <w:rsid w:val="00DC2E4C"/>
    <w:rsid w:val="00DC36E1"/>
    <w:rsid w:val="00DC61EB"/>
    <w:rsid w:val="00DD511D"/>
    <w:rsid w:val="00DE0D27"/>
    <w:rsid w:val="00DE24D8"/>
    <w:rsid w:val="00DF1AE0"/>
    <w:rsid w:val="00DF3FEB"/>
    <w:rsid w:val="00DF6648"/>
    <w:rsid w:val="00DF722B"/>
    <w:rsid w:val="00E111CD"/>
    <w:rsid w:val="00E15769"/>
    <w:rsid w:val="00E15A99"/>
    <w:rsid w:val="00E26FFE"/>
    <w:rsid w:val="00E31A4F"/>
    <w:rsid w:val="00E4063F"/>
    <w:rsid w:val="00E4267B"/>
    <w:rsid w:val="00E42E87"/>
    <w:rsid w:val="00E43136"/>
    <w:rsid w:val="00E43381"/>
    <w:rsid w:val="00E46B9E"/>
    <w:rsid w:val="00E52DB9"/>
    <w:rsid w:val="00E52ED7"/>
    <w:rsid w:val="00E54B94"/>
    <w:rsid w:val="00E54DA6"/>
    <w:rsid w:val="00E5668F"/>
    <w:rsid w:val="00E6304B"/>
    <w:rsid w:val="00E6315D"/>
    <w:rsid w:val="00E64D2A"/>
    <w:rsid w:val="00E6717F"/>
    <w:rsid w:val="00E671E1"/>
    <w:rsid w:val="00E72585"/>
    <w:rsid w:val="00E75469"/>
    <w:rsid w:val="00E91153"/>
    <w:rsid w:val="00E95A85"/>
    <w:rsid w:val="00E96339"/>
    <w:rsid w:val="00EA2403"/>
    <w:rsid w:val="00EA33CC"/>
    <w:rsid w:val="00EA637F"/>
    <w:rsid w:val="00EB1B0B"/>
    <w:rsid w:val="00EB32E9"/>
    <w:rsid w:val="00EB3374"/>
    <w:rsid w:val="00EB7B73"/>
    <w:rsid w:val="00EC126E"/>
    <w:rsid w:val="00EC223F"/>
    <w:rsid w:val="00ED1990"/>
    <w:rsid w:val="00ED3728"/>
    <w:rsid w:val="00ED7951"/>
    <w:rsid w:val="00EE52A6"/>
    <w:rsid w:val="00EF2516"/>
    <w:rsid w:val="00EF3AD4"/>
    <w:rsid w:val="00F057E0"/>
    <w:rsid w:val="00F10F9B"/>
    <w:rsid w:val="00F11A26"/>
    <w:rsid w:val="00F1223D"/>
    <w:rsid w:val="00F15457"/>
    <w:rsid w:val="00F16CC2"/>
    <w:rsid w:val="00F173E3"/>
    <w:rsid w:val="00F17C26"/>
    <w:rsid w:val="00F22995"/>
    <w:rsid w:val="00F245CD"/>
    <w:rsid w:val="00F33019"/>
    <w:rsid w:val="00F345F0"/>
    <w:rsid w:val="00F42F23"/>
    <w:rsid w:val="00F5175E"/>
    <w:rsid w:val="00F538E7"/>
    <w:rsid w:val="00F5451E"/>
    <w:rsid w:val="00F56BFC"/>
    <w:rsid w:val="00F60354"/>
    <w:rsid w:val="00F6170D"/>
    <w:rsid w:val="00F63B08"/>
    <w:rsid w:val="00F65A90"/>
    <w:rsid w:val="00F67C04"/>
    <w:rsid w:val="00F7077A"/>
    <w:rsid w:val="00F770BE"/>
    <w:rsid w:val="00F805DE"/>
    <w:rsid w:val="00F81759"/>
    <w:rsid w:val="00F85452"/>
    <w:rsid w:val="00FA7BAE"/>
    <w:rsid w:val="00FB160E"/>
    <w:rsid w:val="00FB4AD1"/>
    <w:rsid w:val="00FB53CD"/>
    <w:rsid w:val="00FB7332"/>
    <w:rsid w:val="00FC1056"/>
    <w:rsid w:val="00FC296B"/>
    <w:rsid w:val="00FC3566"/>
    <w:rsid w:val="00FD001B"/>
    <w:rsid w:val="00FD3A02"/>
    <w:rsid w:val="00FE0963"/>
    <w:rsid w:val="00FE1B9B"/>
    <w:rsid w:val="00FE1C33"/>
    <w:rsid w:val="00FE2164"/>
    <w:rsid w:val="00FE4FDC"/>
    <w:rsid w:val="00FF2D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5E74F3"/>
  <w15:docId w15:val="{23C8C8C0-1002-4E7C-B4FA-56D34536A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897F15"/>
    <w:rPr>
      <w:sz w:val="24"/>
      <w:szCs w:val="24"/>
    </w:rPr>
  </w:style>
  <w:style w:type="paragraph" w:styleId="1">
    <w:name w:val="heading 1"/>
    <w:basedOn w:val="a0"/>
    <w:next w:val="a0"/>
    <w:qFormat/>
    <w:rsid w:val="00897F15"/>
    <w:pPr>
      <w:keepNext/>
      <w:numPr>
        <w:numId w:val="1"/>
      </w:numPr>
      <w:outlineLvl w:val="0"/>
    </w:pPr>
    <w:rPr>
      <w:b/>
      <w:bCs/>
      <w:szCs w:val="28"/>
    </w:rPr>
  </w:style>
  <w:style w:type="paragraph" w:styleId="2">
    <w:name w:val="heading 2"/>
    <w:basedOn w:val="a0"/>
    <w:next w:val="a0"/>
    <w:qFormat/>
    <w:rsid w:val="00897F15"/>
    <w:pPr>
      <w:keepNext/>
      <w:numPr>
        <w:ilvl w:val="1"/>
        <w:numId w:val="1"/>
      </w:numPr>
      <w:shd w:val="clear" w:color="auto" w:fill="FFFFFF"/>
      <w:autoSpaceDE w:val="0"/>
      <w:autoSpaceDN w:val="0"/>
      <w:adjustRightInd w:val="0"/>
      <w:jc w:val="center"/>
      <w:outlineLvl w:val="1"/>
    </w:pPr>
    <w:rPr>
      <w:b/>
      <w:bCs/>
      <w:color w:val="404040"/>
      <w:sz w:val="20"/>
      <w:szCs w:val="20"/>
    </w:rPr>
  </w:style>
  <w:style w:type="paragraph" w:styleId="3">
    <w:name w:val="heading 3"/>
    <w:basedOn w:val="a0"/>
    <w:next w:val="a0"/>
    <w:link w:val="30"/>
    <w:unhideWhenUsed/>
    <w:qFormat/>
    <w:rsid w:val="008C2E81"/>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0">
    <w:name w:val="Body Text Indent 2"/>
    <w:basedOn w:val="a0"/>
    <w:rsid w:val="00897F15"/>
    <w:pPr>
      <w:spacing w:line="360" w:lineRule="auto"/>
      <w:ind w:left="720"/>
    </w:pPr>
    <w:rPr>
      <w:szCs w:val="28"/>
    </w:rPr>
  </w:style>
  <w:style w:type="table" w:styleId="a4">
    <w:name w:val="Table Grid"/>
    <w:basedOn w:val="a2"/>
    <w:uiPriority w:val="59"/>
    <w:rsid w:val="00897F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ody Text"/>
    <w:aliases w:val="Основной текст таблиц,в таблице,таблицы,в таблицах, в таблице, в таблицах"/>
    <w:basedOn w:val="a0"/>
    <w:link w:val="a6"/>
    <w:rsid w:val="00177534"/>
    <w:pPr>
      <w:spacing w:after="120"/>
    </w:pPr>
  </w:style>
  <w:style w:type="paragraph" w:styleId="a7">
    <w:name w:val="Balloon Text"/>
    <w:basedOn w:val="a0"/>
    <w:semiHidden/>
    <w:rsid w:val="00572D6E"/>
    <w:rPr>
      <w:rFonts w:ascii="Tahoma" w:hAnsi="Tahoma" w:cs="Tahoma"/>
      <w:sz w:val="16"/>
      <w:szCs w:val="16"/>
    </w:rPr>
  </w:style>
  <w:style w:type="paragraph" w:styleId="a">
    <w:name w:val="List Number"/>
    <w:basedOn w:val="a0"/>
    <w:rsid w:val="00D87343"/>
    <w:pPr>
      <w:numPr>
        <w:numId w:val="2"/>
      </w:numPr>
      <w:autoSpaceDE w:val="0"/>
      <w:autoSpaceDN w:val="0"/>
      <w:spacing w:before="60" w:line="360" w:lineRule="auto"/>
      <w:jc w:val="both"/>
    </w:pPr>
    <w:rPr>
      <w:sz w:val="28"/>
    </w:rPr>
  </w:style>
  <w:style w:type="paragraph" w:customStyle="1" w:styleId="a8">
    <w:name w:val="Знак Знак Знак Знак Знак Знак"/>
    <w:basedOn w:val="a0"/>
    <w:next w:val="1"/>
    <w:rsid w:val="00D87343"/>
    <w:pPr>
      <w:spacing w:after="160" w:line="240" w:lineRule="exact"/>
      <w:jc w:val="both"/>
    </w:pPr>
    <w:rPr>
      <w:rFonts w:ascii="Verdana" w:hAnsi="Verdana"/>
      <w:sz w:val="20"/>
      <w:szCs w:val="20"/>
      <w:lang w:val="en-US" w:eastAsia="en-US"/>
    </w:rPr>
  </w:style>
  <w:style w:type="paragraph" w:styleId="31">
    <w:name w:val="Body Text Indent 3"/>
    <w:basedOn w:val="a0"/>
    <w:link w:val="32"/>
    <w:rsid w:val="00F85452"/>
    <w:pPr>
      <w:spacing w:after="120"/>
      <w:ind w:left="283"/>
    </w:pPr>
    <w:rPr>
      <w:sz w:val="16"/>
      <w:szCs w:val="16"/>
    </w:rPr>
  </w:style>
  <w:style w:type="character" w:customStyle="1" w:styleId="32">
    <w:name w:val="Основной текст с отступом 3 Знак"/>
    <w:basedOn w:val="a1"/>
    <w:link w:val="31"/>
    <w:rsid w:val="00F85452"/>
    <w:rPr>
      <w:sz w:val="16"/>
      <w:szCs w:val="16"/>
    </w:rPr>
  </w:style>
  <w:style w:type="character" w:customStyle="1" w:styleId="a6">
    <w:name w:val="Основной текст Знак"/>
    <w:aliases w:val="Основной текст таблиц Знак,в таблице Знак,таблицы Знак,в таблицах Знак, в таблице Знак, в таблицах Знак"/>
    <w:basedOn w:val="a1"/>
    <w:link w:val="a5"/>
    <w:rsid w:val="00111FBA"/>
    <w:rPr>
      <w:sz w:val="24"/>
      <w:szCs w:val="24"/>
    </w:rPr>
  </w:style>
  <w:style w:type="paragraph" w:customStyle="1" w:styleId="21">
    <w:name w:val="Основной текст 21"/>
    <w:basedOn w:val="a0"/>
    <w:rsid w:val="00111FBA"/>
    <w:pPr>
      <w:spacing w:after="120" w:line="240" w:lineRule="exact"/>
      <w:ind w:left="113" w:right="232"/>
      <w:jc w:val="both"/>
    </w:pPr>
    <w:rPr>
      <w:rFonts w:ascii="Calibri" w:eastAsia="Calibri" w:hAnsi="Calibri"/>
      <w:sz w:val="22"/>
      <w:szCs w:val="22"/>
      <w:lang w:eastAsia="en-US"/>
    </w:rPr>
  </w:style>
  <w:style w:type="character" w:customStyle="1" w:styleId="30">
    <w:name w:val="Заголовок 3 Знак"/>
    <w:basedOn w:val="a1"/>
    <w:link w:val="3"/>
    <w:rsid w:val="008C2E81"/>
    <w:rPr>
      <w:rFonts w:ascii="Cambria" w:eastAsia="Times New Roman" w:hAnsi="Cambria" w:cs="Times New Roman"/>
      <w:b/>
      <w:bCs/>
      <w:sz w:val="26"/>
      <w:szCs w:val="26"/>
    </w:rPr>
  </w:style>
  <w:style w:type="paragraph" w:styleId="33">
    <w:name w:val="Body Text 3"/>
    <w:basedOn w:val="a0"/>
    <w:link w:val="34"/>
    <w:rsid w:val="00173A8A"/>
    <w:pPr>
      <w:spacing w:after="120"/>
    </w:pPr>
    <w:rPr>
      <w:sz w:val="16"/>
      <w:szCs w:val="16"/>
    </w:rPr>
  </w:style>
  <w:style w:type="character" w:customStyle="1" w:styleId="34">
    <w:name w:val="Основной текст 3 Знак"/>
    <w:basedOn w:val="a1"/>
    <w:link w:val="33"/>
    <w:rsid w:val="00173A8A"/>
    <w:rPr>
      <w:sz w:val="16"/>
      <w:szCs w:val="16"/>
    </w:rPr>
  </w:style>
  <w:style w:type="paragraph" w:styleId="22">
    <w:name w:val="Body Text 2"/>
    <w:basedOn w:val="a0"/>
    <w:link w:val="23"/>
    <w:rsid w:val="00173A8A"/>
    <w:pPr>
      <w:spacing w:after="120" w:line="480" w:lineRule="auto"/>
    </w:pPr>
  </w:style>
  <w:style w:type="character" w:customStyle="1" w:styleId="23">
    <w:name w:val="Основной текст 2 Знак"/>
    <w:basedOn w:val="a1"/>
    <w:link w:val="22"/>
    <w:rsid w:val="00173A8A"/>
    <w:rPr>
      <w:sz w:val="24"/>
      <w:szCs w:val="24"/>
    </w:rPr>
  </w:style>
  <w:style w:type="paragraph" w:styleId="a9">
    <w:name w:val="footer"/>
    <w:basedOn w:val="a0"/>
    <w:link w:val="aa"/>
    <w:rsid w:val="00173A8A"/>
    <w:pPr>
      <w:tabs>
        <w:tab w:val="center" w:pos="4677"/>
        <w:tab w:val="right" w:pos="9355"/>
      </w:tabs>
    </w:pPr>
  </w:style>
  <w:style w:type="character" w:customStyle="1" w:styleId="aa">
    <w:name w:val="Нижний колонтитул Знак"/>
    <w:basedOn w:val="a1"/>
    <w:link w:val="a9"/>
    <w:rsid w:val="00173A8A"/>
    <w:rPr>
      <w:sz w:val="24"/>
      <w:szCs w:val="24"/>
    </w:rPr>
  </w:style>
  <w:style w:type="paragraph" w:styleId="ab">
    <w:name w:val="Body Text Indent"/>
    <w:basedOn w:val="a0"/>
    <w:link w:val="ac"/>
    <w:rsid w:val="00173A8A"/>
    <w:pPr>
      <w:spacing w:after="120"/>
      <w:ind w:left="283"/>
    </w:pPr>
  </w:style>
  <w:style w:type="character" w:customStyle="1" w:styleId="ac">
    <w:name w:val="Основной текст с отступом Знак"/>
    <w:basedOn w:val="a1"/>
    <w:link w:val="ab"/>
    <w:rsid w:val="00173A8A"/>
    <w:rPr>
      <w:sz w:val="24"/>
      <w:szCs w:val="24"/>
    </w:rPr>
  </w:style>
  <w:style w:type="character" w:styleId="ad">
    <w:name w:val="annotation reference"/>
    <w:basedOn w:val="a1"/>
    <w:uiPriority w:val="99"/>
    <w:rsid w:val="00E6717F"/>
    <w:rPr>
      <w:sz w:val="16"/>
      <w:szCs w:val="16"/>
    </w:rPr>
  </w:style>
  <w:style w:type="paragraph" w:styleId="ae">
    <w:name w:val="annotation text"/>
    <w:basedOn w:val="a0"/>
    <w:link w:val="af"/>
    <w:uiPriority w:val="99"/>
    <w:rsid w:val="00E6717F"/>
    <w:rPr>
      <w:sz w:val="20"/>
      <w:szCs w:val="20"/>
    </w:rPr>
  </w:style>
  <w:style w:type="character" w:customStyle="1" w:styleId="af">
    <w:name w:val="Текст примечания Знак"/>
    <w:basedOn w:val="a1"/>
    <w:link w:val="ae"/>
    <w:uiPriority w:val="99"/>
    <w:rsid w:val="00E6717F"/>
  </w:style>
  <w:style w:type="paragraph" w:styleId="af0">
    <w:name w:val="List Paragraph"/>
    <w:aliases w:val="Нумерованый список,List Paragraph1"/>
    <w:basedOn w:val="a0"/>
    <w:link w:val="af1"/>
    <w:uiPriority w:val="34"/>
    <w:qFormat/>
    <w:rsid w:val="005B5711"/>
    <w:pPr>
      <w:ind w:left="720"/>
      <w:contextualSpacing/>
    </w:pPr>
    <w:rPr>
      <w:sz w:val="20"/>
      <w:szCs w:val="20"/>
    </w:rPr>
  </w:style>
  <w:style w:type="paragraph" w:customStyle="1" w:styleId="BodyText21">
    <w:name w:val="Body Text 21"/>
    <w:basedOn w:val="a0"/>
    <w:rsid w:val="00B76972"/>
    <w:pPr>
      <w:ind w:firstLine="709"/>
      <w:jc w:val="both"/>
    </w:pPr>
    <w:rPr>
      <w:szCs w:val="20"/>
    </w:rPr>
  </w:style>
  <w:style w:type="paragraph" w:styleId="af2">
    <w:name w:val="header"/>
    <w:basedOn w:val="a0"/>
    <w:link w:val="af3"/>
    <w:uiPriority w:val="99"/>
    <w:rsid w:val="0043679D"/>
    <w:pPr>
      <w:tabs>
        <w:tab w:val="center" w:pos="4677"/>
        <w:tab w:val="right" w:pos="9355"/>
      </w:tabs>
    </w:pPr>
  </w:style>
  <w:style w:type="character" w:customStyle="1" w:styleId="af3">
    <w:name w:val="Верхний колонтитул Знак"/>
    <w:basedOn w:val="a1"/>
    <w:link w:val="af2"/>
    <w:uiPriority w:val="99"/>
    <w:rsid w:val="0043679D"/>
    <w:rPr>
      <w:sz w:val="24"/>
      <w:szCs w:val="24"/>
    </w:rPr>
  </w:style>
  <w:style w:type="paragraph" w:customStyle="1" w:styleId="tblock">
    <w:name w:val="tblock"/>
    <w:basedOn w:val="a0"/>
    <w:rsid w:val="005B7168"/>
    <w:pPr>
      <w:spacing w:before="100" w:beforeAutospacing="1" w:after="100" w:afterAutospacing="1"/>
    </w:pPr>
    <w:rPr>
      <w:rFonts w:ascii="Tahoma" w:hAnsi="Tahoma" w:cs="Tahoma"/>
      <w:color w:val="555555"/>
      <w:sz w:val="18"/>
      <w:szCs w:val="18"/>
    </w:rPr>
  </w:style>
  <w:style w:type="character" w:customStyle="1" w:styleId="apple-style-span">
    <w:name w:val="apple-style-span"/>
    <w:basedOn w:val="a1"/>
    <w:rsid w:val="00117729"/>
  </w:style>
  <w:style w:type="character" w:customStyle="1" w:styleId="apple-converted-space">
    <w:name w:val="apple-converted-space"/>
    <w:basedOn w:val="a1"/>
    <w:rsid w:val="002978C2"/>
  </w:style>
  <w:style w:type="paragraph" w:customStyle="1" w:styleId="10">
    <w:name w:val="Абзац списка1"/>
    <w:basedOn w:val="a0"/>
    <w:rsid w:val="003E5C1F"/>
    <w:pPr>
      <w:ind w:left="720"/>
    </w:pPr>
    <w:rPr>
      <w:sz w:val="20"/>
      <w:szCs w:val="20"/>
    </w:rPr>
  </w:style>
  <w:style w:type="paragraph" w:customStyle="1" w:styleId="Default">
    <w:name w:val="Default"/>
    <w:rsid w:val="00DB45AC"/>
    <w:pPr>
      <w:autoSpaceDE w:val="0"/>
      <w:autoSpaceDN w:val="0"/>
      <w:adjustRightInd w:val="0"/>
    </w:pPr>
    <w:rPr>
      <w:rFonts w:eastAsia="Calibri"/>
      <w:color w:val="000000"/>
      <w:sz w:val="24"/>
      <w:szCs w:val="24"/>
      <w:lang w:eastAsia="en-US"/>
    </w:rPr>
  </w:style>
  <w:style w:type="paragraph" w:styleId="af4">
    <w:name w:val="No Spacing"/>
    <w:link w:val="af5"/>
    <w:uiPriority w:val="1"/>
    <w:qFormat/>
    <w:rsid w:val="00DB45AC"/>
    <w:rPr>
      <w:rFonts w:ascii="Calibri" w:eastAsia="Calibri" w:hAnsi="Calibri"/>
      <w:sz w:val="22"/>
      <w:szCs w:val="22"/>
      <w:lang w:eastAsia="en-US"/>
    </w:rPr>
  </w:style>
  <w:style w:type="character" w:customStyle="1" w:styleId="af5">
    <w:name w:val="Без интервала Знак"/>
    <w:link w:val="af4"/>
    <w:uiPriority w:val="1"/>
    <w:rsid w:val="00DB45AC"/>
    <w:rPr>
      <w:rFonts w:ascii="Calibri" w:eastAsia="Calibri" w:hAnsi="Calibri"/>
      <w:sz w:val="22"/>
      <w:szCs w:val="22"/>
      <w:lang w:eastAsia="en-US"/>
    </w:rPr>
  </w:style>
  <w:style w:type="paragraph" w:customStyle="1" w:styleId="11">
    <w:name w:val="Таблица 1"/>
    <w:basedOn w:val="a0"/>
    <w:link w:val="12"/>
    <w:qFormat/>
    <w:rsid w:val="00DB45AC"/>
    <w:pPr>
      <w:widowControl w:val="0"/>
      <w:ind w:right="-108"/>
    </w:pPr>
    <w:rPr>
      <w:szCs w:val="28"/>
    </w:rPr>
  </w:style>
  <w:style w:type="character" w:customStyle="1" w:styleId="12">
    <w:name w:val="Таблица 1 Знак"/>
    <w:link w:val="11"/>
    <w:locked/>
    <w:rsid w:val="00DB45AC"/>
    <w:rPr>
      <w:sz w:val="24"/>
      <w:szCs w:val="28"/>
    </w:rPr>
  </w:style>
  <w:style w:type="paragraph" w:customStyle="1" w:styleId="af6">
    <w:name w:val="П.З."/>
    <w:basedOn w:val="a0"/>
    <w:link w:val="af7"/>
    <w:rsid w:val="00DB45AC"/>
    <w:pPr>
      <w:spacing w:line="360" w:lineRule="auto"/>
      <w:ind w:firstLine="851"/>
      <w:jc w:val="both"/>
    </w:pPr>
    <w:rPr>
      <w:sz w:val="28"/>
      <w:szCs w:val="28"/>
    </w:rPr>
  </w:style>
  <w:style w:type="character" w:customStyle="1" w:styleId="af7">
    <w:name w:val="П.З. Знак"/>
    <w:link w:val="af6"/>
    <w:locked/>
    <w:rsid w:val="00DB45AC"/>
    <w:rPr>
      <w:sz w:val="28"/>
      <w:szCs w:val="28"/>
    </w:rPr>
  </w:style>
  <w:style w:type="character" w:customStyle="1" w:styleId="af1">
    <w:name w:val="Абзац списка Знак"/>
    <w:aliases w:val="Нумерованый список Знак,List Paragraph1 Знак"/>
    <w:link w:val="af0"/>
    <w:uiPriority w:val="34"/>
    <w:rsid w:val="00A93411"/>
  </w:style>
  <w:style w:type="numbering" w:customStyle="1" w:styleId="WWNum7">
    <w:name w:val="WWNum7"/>
    <w:basedOn w:val="a3"/>
    <w:rsid w:val="00912B18"/>
    <w:pPr>
      <w:numPr>
        <w:numId w:val="24"/>
      </w:numPr>
    </w:pPr>
  </w:style>
  <w:style w:type="character" w:customStyle="1" w:styleId="FontStyle12">
    <w:name w:val="Font Style12"/>
    <w:uiPriority w:val="99"/>
    <w:rsid w:val="00A6461A"/>
    <w:rPr>
      <w:rFonts w:ascii="Times New Roman" w:hAnsi="Times New Roman" w:cs="Times New Roman"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753908">
      <w:bodyDiv w:val="1"/>
      <w:marLeft w:val="0"/>
      <w:marRight w:val="0"/>
      <w:marTop w:val="0"/>
      <w:marBottom w:val="0"/>
      <w:divBdr>
        <w:top w:val="none" w:sz="0" w:space="0" w:color="auto"/>
        <w:left w:val="none" w:sz="0" w:space="0" w:color="auto"/>
        <w:bottom w:val="none" w:sz="0" w:space="0" w:color="auto"/>
        <w:right w:val="none" w:sz="0" w:space="0" w:color="auto"/>
      </w:divBdr>
    </w:div>
    <w:div w:id="134568974">
      <w:bodyDiv w:val="1"/>
      <w:marLeft w:val="0"/>
      <w:marRight w:val="0"/>
      <w:marTop w:val="0"/>
      <w:marBottom w:val="0"/>
      <w:divBdr>
        <w:top w:val="none" w:sz="0" w:space="0" w:color="auto"/>
        <w:left w:val="none" w:sz="0" w:space="0" w:color="auto"/>
        <w:bottom w:val="none" w:sz="0" w:space="0" w:color="auto"/>
        <w:right w:val="none" w:sz="0" w:space="0" w:color="auto"/>
      </w:divBdr>
    </w:div>
    <w:div w:id="502741099">
      <w:bodyDiv w:val="1"/>
      <w:marLeft w:val="0"/>
      <w:marRight w:val="0"/>
      <w:marTop w:val="0"/>
      <w:marBottom w:val="0"/>
      <w:divBdr>
        <w:top w:val="none" w:sz="0" w:space="0" w:color="auto"/>
        <w:left w:val="none" w:sz="0" w:space="0" w:color="auto"/>
        <w:bottom w:val="none" w:sz="0" w:space="0" w:color="auto"/>
        <w:right w:val="none" w:sz="0" w:space="0" w:color="auto"/>
      </w:divBdr>
    </w:div>
    <w:div w:id="566066016">
      <w:bodyDiv w:val="1"/>
      <w:marLeft w:val="0"/>
      <w:marRight w:val="0"/>
      <w:marTop w:val="0"/>
      <w:marBottom w:val="0"/>
      <w:divBdr>
        <w:top w:val="none" w:sz="0" w:space="0" w:color="auto"/>
        <w:left w:val="none" w:sz="0" w:space="0" w:color="auto"/>
        <w:bottom w:val="none" w:sz="0" w:space="0" w:color="auto"/>
        <w:right w:val="none" w:sz="0" w:space="0" w:color="auto"/>
      </w:divBdr>
    </w:div>
    <w:div w:id="620036233">
      <w:bodyDiv w:val="1"/>
      <w:marLeft w:val="0"/>
      <w:marRight w:val="0"/>
      <w:marTop w:val="0"/>
      <w:marBottom w:val="0"/>
      <w:divBdr>
        <w:top w:val="none" w:sz="0" w:space="0" w:color="auto"/>
        <w:left w:val="none" w:sz="0" w:space="0" w:color="auto"/>
        <w:bottom w:val="none" w:sz="0" w:space="0" w:color="auto"/>
        <w:right w:val="none" w:sz="0" w:space="0" w:color="auto"/>
      </w:divBdr>
    </w:div>
    <w:div w:id="801923735">
      <w:bodyDiv w:val="1"/>
      <w:marLeft w:val="0"/>
      <w:marRight w:val="0"/>
      <w:marTop w:val="0"/>
      <w:marBottom w:val="0"/>
      <w:divBdr>
        <w:top w:val="none" w:sz="0" w:space="0" w:color="auto"/>
        <w:left w:val="none" w:sz="0" w:space="0" w:color="auto"/>
        <w:bottom w:val="none" w:sz="0" w:space="0" w:color="auto"/>
        <w:right w:val="none" w:sz="0" w:space="0" w:color="auto"/>
      </w:divBdr>
    </w:div>
    <w:div w:id="1337414676">
      <w:bodyDiv w:val="1"/>
      <w:marLeft w:val="0"/>
      <w:marRight w:val="0"/>
      <w:marTop w:val="0"/>
      <w:marBottom w:val="0"/>
      <w:divBdr>
        <w:top w:val="none" w:sz="0" w:space="0" w:color="auto"/>
        <w:left w:val="none" w:sz="0" w:space="0" w:color="auto"/>
        <w:bottom w:val="none" w:sz="0" w:space="0" w:color="auto"/>
        <w:right w:val="none" w:sz="0" w:space="0" w:color="auto"/>
      </w:divBdr>
    </w:div>
    <w:div w:id="1351493490">
      <w:bodyDiv w:val="1"/>
      <w:marLeft w:val="0"/>
      <w:marRight w:val="0"/>
      <w:marTop w:val="0"/>
      <w:marBottom w:val="0"/>
      <w:divBdr>
        <w:top w:val="none" w:sz="0" w:space="0" w:color="auto"/>
        <w:left w:val="none" w:sz="0" w:space="0" w:color="auto"/>
        <w:bottom w:val="none" w:sz="0" w:space="0" w:color="auto"/>
        <w:right w:val="none" w:sz="0" w:space="0" w:color="auto"/>
      </w:divBdr>
    </w:div>
    <w:div w:id="1482624346">
      <w:bodyDiv w:val="1"/>
      <w:marLeft w:val="0"/>
      <w:marRight w:val="0"/>
      <w:marTop w:val="0"/>
      <w:marBottom w:val="0"/>
      <w:divBdr>
        <w:top w:val="none" w:sz="0" w:space="0" w:color="auto"/>
        <w:left w:val="none" w:sz="0" w:space="0" w:color="auto"/>
        <w:bottom w:val="none" w:sz="0" w:space="0" w:color="auto"/>
        <w:right w:val="none" w:sz="0" w:space="0" w:color="auto"/>
      </w:divBdr>
    </w:div>
    <w:div w:id="1562400249">
      <w:bodyDiv w:val="1"/>
      <w:marLeft w:val="0"/>
      <w:marRight w:val="0"/>
      <w:marTop w:val="0"/>
      <w:marBottom w:val="0"/>
      <w:divBdr>
        <w:top w:val="none" w:sz="0" w:space="0" w:color="auto"/>
        <w:left w:val="none" w:sz="0" w:space="0" w:color="auto"/>
        <w:bottom w:val="none" w:sz="0" w:space="0" w:color="auto"/>
        <w:right w:val="none" w:sz="0" w:space="0" w:color="auto"/>
      </w:divBdr>
    </w:div>
    <w:div w:id="1578588274">
      <w:bodyDiv w:val="1"/>
      <w:marLeft w:val="0"/>
      <w:marRight w:val="0"/>
      <w:marTop w:val="0"/>
      <w:marBottom w:val="0"/>
      <w:divBdr>
        <w:top w:val="none" w:sz="0" w:space="0" w:color="auto"/>
        <w:left w:val="none" w:sz="0" w:space="0" w:color="auto"/>
        <w:bottom w:val="none" w:sz="0" w:space="0" w:color="auto"/>
        <w:right w:val="none" w:sz="0" w:space="0" w:color="auto"/>
      </w:divBdr>
    </w:div>
    <w:div w:id="1614625813">
      <w:bodyDiv w:val="1"/>
      <w:marLeft w:val="0"/>
      <w:marRight w:val="0"/>
      <w:marTop w:val="0"/>
      <w:marBottom w:val="0"/>
      <w:divBdr>
        <w:top w:val="none" w:sz="0" w:space="0" w:color="auto"/>
        <w:left w:val="none" w:sz="0" w:space="0" w:color="auto"/>
        <w:bottom w:val="none" w:sz="0" w:space="0" w:color="auto"/>
        <w:right w:val="none" w:sz="0" w:space="0" w:color="auto"/>
      </w:divBdr>
    </w:div>
    <w:div w:id="1641884757">
      <w:bodyDiv w:val="1"/>
      <w:marLeft w:val="0"/>
      <w:marRight w:val="0"/>
      <w:marTop w:val="0"/>
      <w:marBottom w:val="0"/>
      <w:divBdr>
        <w:top w:val="none" w:sz="0" w:space="0" w:color="auto"/>
        <w:left w:val="none" w:sz="0" w:space="0" w:color="auto"/>
        <w:bottom w:val="none" w:sz="0" w:space="0" w:color="auto"/>
        <w:right w:val="none" w:sz="0" w:space="0" w:color="auto"/>
      </w:divBdr>
    </w:div>
    <w:div w:id="1774930924">
      <w:bodyDiv w:val="1"/>
      <w:marLeft w:val="0"/>
      <w:marRight w:val="0"/>
      <w:marTop w:val="0"/>
      <w:marBottom w:val="0"/>
      <w:divBdr>
        <w:top w:val="none" w:sz="0" w:space="0" w:color="auto"/>
        <w:left w:val="none" w:sz="0" w:space="0" w:color="auto"/>
        <w:bottom w:val="none" w:sz="0" w:space="0" w:color="auto"/>
        <w:right w:val="none" w:sz="0" w:space="0" w:color="auto"/>
      </w:divBdr>
    </w:div>
    <w:div w:id="179316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LibraryDivision xmlns="http://schemas.microsoft.com/sharepoint/v3" xsi:nil="true"/>
    <TaxKeywordTaxHTField xmlns="aeb3e8e0-784a-4348-b8a9-74d788c4fa59">
      <Terms xmlns="http://schemas.microsoft.com/office/infopath/2007/PartnerControls"/>
    </TaxKeywordTaxHTField>
    <TaxCatchAll xmlns="aeb3e8e0-784a-4348-b8a9-74d788c4fa59"/>
    <ELibraryBalanceEntity xmlns="http://schemas.microsoft.com/sharepoint/v3" xsi:nil="true"/>
    <ELibraryCPU xmlns="http://schemas.microsoft.com/sharepoint/v3" xsi:nil="true"/>
    <ELibraryBusiness xmlns="http://schemas.microsoft.com/sharepoint/v3" xsi:nil="true"/>
  </documentManagement>
</p:properties>
</file>

<file path=customXml/item2.xml><?xml version="1.0" encoding="utf-8"?>
<?mso-contentType ?>
<FormTemplates xmlns="http://schemas.microsoft.com/sharepoint/v3/contenttype/forms">
  <Edit>ELibForm</Edit>
</FormTemplates>
</file>

<file path=customXml/item3.xml><?xml version="1.0" encoding="utf-8"?>
<ct:contentTypeSchema xmlns:ct="http://schemas.microsoft.com/office/2006/metadata/contentType" xmlns:ma="http://schemas.microsoft.com/office/2006/metadata/properties/metaAttributes" ct:_="" ma:_="" ma:contentTypeName="Электронный документ" ma:contentTypeID="0x01010000274CEFBCA449F0AEC13C9C0C364B5100E15A5CFE3A924B4AB1A3DC92F0DD81C0" ma:contentTypeVersion="" ma:contentTypeDescription="" ma:contentTypeScope="" ma:versionID="15177f590e69538ec9637fd508224bd9">
  <xsd:schema xmlns:xsd="http://www.w3.org/2001/XMLSchema" xmlns:xs="http://www.w3.org/2001/XMLSchema" xmlns:p="http://schemas.microsoft.com/office/2006/metadata/properties" xmlns:ns1="http://schemas.microsoft.com/sharepoint/v3" xmlns:ns2="aeb3e8e0-784a-4348-b8a9-74d788c4fa59" targetNamespace="http://schemas.microsoft.com/office/2006/metadata/properties" ma:root="true" ma:fieldsID="14014668084324cbcc68611e0fc62b66" ns1:_="" ns2:_="">
    <xsd:import namespace="http://schemas.microsoft.com/sharepoint/v3"/>
    <xsd:import namespace="aeb3e8e0-784a-4348-b8a9-74d788c4fa59"/>
    <xsd:element name="properties">
      <xsd:complexType>
        <xsd:sequence>
          <xsd:element name="documentManagement">
            <xsd:complexType>
              <xsd:all>
                <xsd:element ref="ns1:ELibraryBalanceEntity" minOccurs="0"/>
                <xsd:element ref="ns1:ELibraryCPU" minOccurs="0"/>
                <xsd:element ref="ns1:ELibraryBusiness" minOccurs="0"/>
                <xsd:element ref="ns2:TaxKeywordTaxHTField" minOccurs="0"/>
                <xsd:element ref="ns2:TaxCatchAll" minOccurs="0"/>
                <xsd:element ref="ns1:ELibraryDivi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LibraryBalanceEntity" ma:index="0" nillable="true" ma:displayName="Филиал" ma:list="1f3a9be0-27f2-4961-9ad3-88d918581790" ma:internalName="ELibraryBalanceEntity" ma:showField="Title" ma:web="244a0b34-bfca-4d87-980d-c47e5c7554f1">
      <xsd:simpleType>
        <xsd:restriction base="dms:Lookup"/>
      </xsd:simpleType>
    </xsd:element>
    <xsd:element name="ELibraryCPU" ma:index="1" nillable="true" ma:displayName="ЦПУ" ma:list="c4a1c8c4-cd4c-4942-95fb-86c3f02b7f5b" ma:internalName="ELibraryCPU" ma:showField="Title" ma:web="244a0b34-bfca-4d87-980d-c47e5c7554f1">
      <xsd:simpleType>
        <xsd:restriction base="dms:Lookup"/>
      </xsd:simpleType>
    </xsd:element>
    <xsd:element name="ELibraryBusiness" ma:index="2" nillable="true" ma:displayName="Бизнес-процессы" ma:list="5ac47761-5ba4-47e7-bc1c-995e86943e8d" ma:internalName="ELibraryBusiness" ma:showField="Title" ma:web="244a0b34-bfca-4d87-980d-c47e5c7554f1">
      <xsd:simpleType>
        <xsd:restriction base="dms:Lookup"/>
      </xsd:simpleType>
    </xsd:element>
    <xsd:element name="ELibraryDivision" ma:index="6" nillable="true" ma:displayName="Ответственное подразделение" ma:list="464feaf8-3557-4a5f-93fe-e4ba45007064" ma:internalName="ELibraryDivision" ma:showField="Title" ma:web="244a0b34-bfca-4d87-980d-c47e5c7554f1">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aeb3e8e0-784a-4348-b8a9-74d788c4fa59" elementFormDefault="qualified">
    <xsd:import namespace="http://schemas.microsoft.com/office/2006/documentManagement/types"/>
    <xsd:import namespace="http://schemas.microsoft.com/office/infopath/2007/PartnerControls"/>
    <xsd:element name="TaxKeywordTaxHTField" ma:index="4" nillable="true" ma:taxonomy="true" ma:internalName="TaxKeywordTaxHTField" ma:taxonomyFieldName="TaxKeyword" ma:displayName="Корпоративные ключевые слова" ma:fieldId="{23f27201-bee3-471e-b2e7-b64fd8b7ca38}" ma:taxonomyMulti="true" ma:sspId="5b2237b7-93fa-4c59-b6c1-1f36bdf37a2f" ma:termSetId="00000000-0000-0000-0000-000000000000" ma:anchorId="00000000-0000-0000-0000-000000000000" ma:open="true" ma:isKeyword="true">
      <xsd:complexType>
        <xsd:sequence>
          <xsd:element ref="pc:Terms" minOccurs="0" maxOccurs="1"/>
        </xsd:sequence>
      </xsd:complexType>
    </xsd:element>
    <xsd:element name="TaxCatchAll" ma:index="5" nillable="true" ma:displayName="Столбец для захвата всех терминов таксономии" ma:hidden="true" ma:list="{b0678bf0-9cbf-44b1-b24d-f3fdef66ebb4}" ma:internalName="TaxCatchAll" ma:showField="CatchAllData" ma:web="aeb3e8e0-784a-4348-b8a9-74d788c4fa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xsd:element ref="dc:title" minOccurs="0" maxOccurs="1"/>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D139E-1D24-41FC-BD2D-F78E13A1FCD3}">
  <ds:schemaRefs>
    <ds:schemaRef ds:uri="http://schemas.microsoft.com/office/2006/metadata/properties"/>
    <ds:schemaRef ds:uri="http://schemas.microsoft.com/office/infopath/2007/PartnerControls"/>
    <ds:schemaRef ds:uri="http://schemas.microsoft.com/sharepoint/v3"/>
    <ds:schemaRef ds:uri="aeb3e8e0-784a-4348-b8a9-74d788c4fa59"/>
  </ds:schemaRefs>
</ds:datastoreItem>
</file>

<file path=customXml/itemProps2.xml><?xml version="1.0" encoding="utf-8"?>
<ds:datastoreItem xmlns:ds="http://schemas.openxmlformats.org/officeDocument/2006/customXml" ds:itemID="{E90E3B8D-F10E-45A3-95F9-509B3888A151}">
  <ds:schemaRefs>
    <ds:schemaRef ds:uri="http://schemas.microsoft.com/sharepoint/v3/contenttype/forms"/>
  </ds:schemaRefs>
</ds:datastoreItem>
</file>

<file path=customXml/itemProps3.xml><?xml version="1.0" encoding="utf-8"?>
<ds:datastoreItem xmlns:ds="http://schemas.openxmlformats.org/officeDocument/2006/customXml" ds:itemID="{811AEF7B-6CA3-48FC-9F81-D41E66B7AE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eb3e8e0-784a-4348-b8a9-74d788c4fa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42BAA4-CC06-405C-B3BE-7B4875764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2457</Words>
  <Characters>14009</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Техническое задание</vt:lpstr>
    </vt:vector>
  </TitlesOfParts>
  <Company>mrsk</Company>
  <LinksUpToDate>false</LinksUpToDate>
  <CharactersWithSpaces>16434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Техническое задание</dc:title>
  <dc:subject>закупка ВВ</dc:subject>
  <dc:creator>Бредихин Александр Сергеевич</dc:creator>
  <cp:lastModifiedBy>Кучеров Виталий Николаевич</cp:lastModifiedBy>
  <cp:revision>2</cp:revision>
  <cp:lastPrinted>2023-08-03T09:39:00Z</cp:lastPrinted>
  <dcterms:created xsi:type="dcterms:W3CDTF">2023-08-03T10:44:00Z</dcterms:created>
  <dcterms:modified xsi:type="dcterms:W3CDTF">2023-08-03T10:44:00Z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0x01010000274CEFBCA449F0AEC13C9C0C364B5100E15A5CFE3A924B4AB1A3DC92F0DD81C0</vt:lpwstr>
  </property>
  <property fmtid="{D5CDD505-2E9C-101B-9397-08002B2CF9AE}" pid="3" name="TaxKeyword">
    <vt:lpwstr/>
  </property>
</Properties>
</file>